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481B4" w14:textId="77777777" w:rsidR="00BE4475" w:rsidRDefault="00BE4475" w:rsidP="00BE4475">
      <w:pPr>
        <w:spacing w:after="0" w:line="276" w:lineRule="auto"/>
        <w:jc w:val="center"/>
        <w:textAlignment w:val="baseline"/>
        <w:rPr>
          <w:rFonts w:ascii="Times New Roman" w:eastAsia="Times New Roman" w:hAnsi="Times New Roman" w:cs="Times New Roman"/>
          <w:b/>
          <w:bCs/>
          <w:sz w:val="24"/>
          <w:szCs w:val="24"/>
          <w:lang w:val="et-EE"/>
        </w:rPr>
      </w:pPr>
    </w:p>
    <w:p w14:paraId="0F6F11E9" w14:textId="5C4440BD" w:rsidR="006211DA" w:rsidRPr="002850D2" w:rsidRDefault="001C3F4F" w:rsidP="00BE4475">
      <w:pPr>
        <w:spacing w:after="0" w:line="276" w:lineRule="auto"/>
        <w:jc w:val="center"/>
        <w:textAlignment w:val="baseline"/>
        <w:rPr>
          <w:rFonts w:ascii="Times New Roman" w:eastAsia="Times New Roman" w:hAnsi="Times New Roman" w:cs="Times New Roman"/>
          <w:sz w:val="24"/>
          <w:szCs w:val="24"/>
          <w:lang w:val="et-EE"/>
        </w:rPr>
      </w:pPr>
      <w:r w:rsidRPr="002850D2">
        <w:rPr>
          <w:rFonts w:ascii="Times New Roman" w:eastAsia="Times New Roman" w:hAnsi="Times New Roman" w:cs="Times New Roman"/>
          <w:b/>
          <w:bCs/>
          <w:sz w:val="24"/>
          <w:szCs w:val="24"/>
          <w:lang w:val="et-EE"/>
        </w:rPr>
        <w:t>PARTNERI KINNITUSKIRI</w:t>
      </w:r>
    </w:p>
    <w:p w14:paraId="330ECB1F" w14:textId="77777777" w:rsidR="006211DA" w:rsidRPr="002850D2" w:rsidRDefault="006211DA" w:rsidP="00AB029F">
      <w:pPr>
        <w:spacing w:after="0" w:line="276" w:lineRule="auto"/>
        <w:textAlignment w:val="baseline"/>
        <w:rPr>
          <w:rFonts w:ascii="Times New Roman" w:eastAsia="Times New Roman" w:hAnsi="Times New Roman" w:cs="Times New Roman"/>
          <w:sz w:val="24"/>
          <w:szCs w:val="24"/>
          <w:lang w:val="et-EE"/>
        </w:rPr>
      </w:pPr>
      <w:r w:rsidRPr="002850D2">
        <w:rPr>
          <w:rFonts w:ascii="Times New Roman" w:eastAsia="Times New Roman" w:hAnsi="Times New Roman" w:cs="Times New Roman"/>
          <w:sz w:val="24"/>
          <w:szCs w:val="24"/>
          <w:lang w:val="et-EE"/>
        </w:rPr>
        <w:t>  </w:t>
      </w:r>
    </w:p>
    <w:p w14:paraId="7DBF39BF" w14:textId="07C368C7" w:rsidR="00B52757" w:rsidRPr="002850D2" w:rsidRDefault="00B52757" w:rsidP="00B52757">
      <w:pPr>
        <w:spacing w:after="0" w:line="276" w:lineRule="auto"/>
        <w:jc w:val="right"/>
        <w:textAlignment w:val="baseline"/>
        <w:rPr>
          <w:rFonts w:ascii="Times New Roman" w:eastAsia="Times New Roman" w:hAnsi="Times New Roman" w:cs="Times New Roman"/>
          <w:sz w:val="24"/>
          <w:szCs w:val="24"/>
          <w:lang w:val="et-EE"/>
        </w:rPr>
      </w:pPr>
      <w:r w:rsidRPr="002850D2">
        <w:rPr>
          <w:rFonts w:ascii="Times New Roman" w:eastAsia="Times New Roman" w:hAnsi="Times New Roman" w:cs="Times New Roman"/>
          <w:sz w:val="24"/>
          <w:szCs w:val="24"/>
          <w:lang w:val="et-EE"/>
        </w:rPr>
        <w:t xml:space="preserve">/kuupäev </w:t>
      </w:r>
      <w:proofErr w:type="spellStart"/>
      <w:r w:rsidRPr="002850D2">
        <w:rPr>
          <w:rFonts w:ascii="Times New Roman" w:eastAsia="Times New Roman" w:hAnsi="Times New Roman" w:cs="Times New Roman"/>
          <w:sz w:val="24"/>
          <w:szCs w:val="24"/>
          <w:lang w:val="et-EE"/>
        </w:rPr>
        <w:t>digiallkirjas</w:t>
      </w:r>
      <w:proofErr w:type="spellEnd"/>
      <w:r w:rsidRPr="002850D2">
        <w:rPr>
          <w:rFonts w:ascii="Times New Roman" w:eastAsia="Times New Roman" w:hAnsi="Times New Roman" w:cs="Times New Roman"/>
          <w:sz w:val="24"/>
          <w:szCs w:val="24"/>
          <w:lang w:val="et-EE"/>
        </w:rPr>
        <w:t>/</w:t>
      </w:r>
    </w:p>
    <w:p w14:paraId="3BE023A3" w14:textId="77777777" w:rsidR="00B52757" w:rsidRPr="002850D2" w:rsidRDefault="00B52757" w:rsidP="00B52757">
      <w:pPr>
        <w:spacing w:after="0" w:line="276" w:lineRule="auto"/>
        <w:jc w:val="right"/>
        <w:textAlignment w:val="baseline"/>
        <w:rPr>
          <w:rFonts w:ascii="Times New Roman" w:eastAsia="Times New Roman" w:hAnsi="Times New Roman" w:cs="Times New Roman"/>
          <w:sz w:val="24"/>
          <w:szCs w:val="24"/>
          <w:lang w:val="et-EE"/>
        </w:rPr>
      </w:pPr>
    </w:p>
    <w:p w14:paraId="03CBC370" w14:textId="057B7510" w:rsidR="00F42946" w:rsidRPr="001F20AF" w:rsidRDefault="00E61CCE" w:rsidP="001C3F4F">
      <w:pPr>
        <w:spacing w:after="120" w:line="276" w:lineRule="auto"/>
        <w:jc w:val="both"/>
        <w:textAlignment w:val="baseline"/>
        <w:rPr>
          <w:rFonts w:ascii="Times New Roman" w:eastAsia="Times New Roman" w:hAnsi="Times New Roman" w:cs="Times New Roman"/>
          <w:sz w:val="24"/>
          <w:szCs w:val="24"/>
          <w:lang w:val="et-EE"/>
        </w:rPr>
      </w:pPr>
      <w:r w:rsidRPr="002850D2">
        <w:rPr>
          <w:rFonts w:ascii="Times New Roman" w:eastAsia="Times New Roman" w:hAnsi="Times New Roman" w:cs="Times New Roman"/>
          <w:sz w:val="24"/>
          <w:szCs w:val="24"/>
          <w:lang w:val="et-EE"/>
        </w:rPr>
        <w:t xml:space="preserve">Käesoleva </w:t>
      </w:r>
      <w:r w:rsidR="00B52757" w:rsidRPr="002850D2">
        <w:rPr>
          <w:rFonts w:ascii="Times New Roman" w:eastAsia="Times New Roman" w:hAnsi="Times New Roman" w:cs="Times New Roman"/>
          <w:sz w:val="24"/>
          <w:szCs w:val="24"/>
          <w:lang w:val="et-EE"/>
        </w:rPr>
        <w:t>kinnituskirja</w:t>
      </w:r>
      <w:r w:rsidR="00F42946" w:rsidRPr="002850D2">
        <w:rPr>
          <w:rFonts w:ascii="Times New Roman" w:eastAsia="Times New Roman" w:hAnsi="Times New Roman" w:cs="Times New Roman"/>
          <w:sz w:val="24"/>
          <w:szCs w:val="24"/>
          <w:lang w:val="et-EE"/>
        </w:rPr>
        <w:t xml:space="preserve">ga </w:t>
      </w:r>
      <w:r w:rsidR="00B52757" w:rsidRPr="002850D2">
        <w:rPr>
          <w:rFonts w:ascii="Times New Roman" w:eastAsia="Times New Roman" w:hAnsi="Times New Roman" w:cs="Times New Roman"/>
          <w:sz w:val="24"/>
          <w:szCs w:val="24"/>
          <w:lang w:val="et-EE"/>
        </w:rPr>
        <w:t>kinnita</w:t>
      </w:r>
      <w:r w:rsidR="00BD6C85">
        <w:rPr>
          <w:rFonts w:ascii="Times New Roman" w:eastAsia="Times New Roman" w:hAnsi="Times New Roman" w:cs="Times New Roman"/>
          <w:sz w:val="24"/>
          <w:szCs w:val="24"/>
          <w:lang w:val="et-EE"/>
        </w:rPr>
        <w:t>b projekti</w:t>
      </w:r>
      <w:r w:rsidR="00F42946" w:rsidRPr="002850D2">
        <w:rPr>
          <w:rFonts w:ascii="Times New Roman" w:eastAsia="Times New Roman" w:hAnsi="Times New Roman" w:cs="Times New Roman"/>
          <w:sz w:val="24"/>
          <w:szCs w:val="24"/>
          <w:lang w:val="et-EE"/>
        </w:rPr>
        <w:t xml:space="preserve"> partner</w:t>
      </w:r>
    </w:p>
    <w:p w14:paraId="547A3105" w14:textId="604CBD24" w:rsidR="00F42946" w:rsidRPr="002850D2" w:rsidRDefault="004D0B0C" w:rsidP="001C3F4F">
      <w:pPr>
        <w:spacing w:after="120" w:line="276" w:lineRule="auto"/>
        <w:jc w:val="both"/>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b/>
          <w:bCs/>
          <w:sz w:val="24"/>
          <w:szCs w:val="24"/>
          <w:lang w:val="et-EE"/>
        </w:rPr>
        <w:t>Kaitsevägi</w:t>
      </w:r>
      <w:r w:rsidR="00F42946" w:rsidRPr="002850D2">
        <w:rPr>
          <w:rFonts w:ascii="Times New Roman" w:eastAsia="Times New Roman" w:hAnsi="Times New Roman" w:cs="Times New Roman"/>
          <w:sz w:val="24"/>
          <w:szCs w:val="24"/>
          <w:lang w:val="et-EE"/>
        </w:rPr>
        <w:t xml:space="preserve">, </w:t>
      </w:r>
      <w:r>
        <w:rPr>
          <w:rFonts w:ascii="Times New Roman" w:eastAsia="Times New Roman" w:hAnsi="Times New Roman" w:cs="Times New Roman"/>
          <w:sz w:val="24"/>
          <w:szCs w:val="24"/>
          <w:lang w:val="et-EE"/>
        </w:rPr>
        <w:t xml:space="preserve">registrikood </w:t>
      </w:r>
      <w:r w:rsidRPr="004D0B0C">
        <w:rPr>
          <w:rFonts w:ascii="Times New Roman" w:eastAsia="Times New Roman" w:hAnsi="Times New Roman" w:cs="Times New Roman"/>
          <w:sz w:val="24"/>
          <w:szCs w:val="24"/>
          <w:lang w:val="et-EE"/>
        </w:rPr>
        <w:t>70008641</w:t>
      </w:r>
      <w:r w:rsidR="00237A3E">
        <w:rPr>
          <w:rFonts w:ascii="Times New Roman" w:eastAsia="Times New Roman" w:hAnsi="Times New Roman" w:cs="Times New Roman"/>
          <w:sz w:val="24"/>
          <w:szCs w:val="24"/>
          <w:lang w:val="et-EE"/>
        </w:rPr>
        <w:t>,</w:t>
      </w:r>
      <w:r w:rsidR="002850D2" w:rsidRPr="002850D2">
        <w:rPr>
          <w:rFonts w:ascii="Times New Roman" w:eastAsia="Times New Roman" w:hAnsi="Times New Roman" w:cs="Times New Roman"/>
          <w:sz w:val="24"/>
          <w:szCs w:val="24"/>
          <w:lang w:val="et-EE"/>
        </w:rPr>
        <w:t xml:space="preserve"> </w:t>
      </w:r>
      <w:r w:rsidR="002850D2" w:rsidRPr="004D0B0C">
        <w:rPr>
          <w:rFonts w:ascii="Times New Roman" w:eastAsia="Times New Roman" w:hAnsi="Times New Roman" w:cs="Times New Roman"/>
          <w:sz w:val="24"/>
          <w:szCs w:val="24"/>
          <w:lang w:val="et-EE"/>
        </w:rPr>
        <w:t xml:space="preserve">asukoht </w:t>
      </w:r>
      <w:proofErr w:type="spellStart"/>
      <w:r w:rsidRPr="004D0B0C">
        <w:rPr>
          <w:rFonts w:ascii="Times New Roman" w:hAnsi="Times New Roman" w:cs="Times New Roman"/>
          <w:sz w:val="24"/>
          <w:szCs w:val="24"/>
        </w:rPr>
        <w:t>Juhkentali</w:t>
      </w:r>
      <w:proofErr w:type="spellEnd"/>
      <w:r w:rsidRPr="004D0B0C">
        <w:rPr>
          <w:rFonts w:ascii="Times New Roman" w:hAnsi="Times New Roman" w:cs="Times New Roman"/>
          <w:sz w:val="24"/>
          <w:szCs w:val="24"/>
        </w:rPr>
        <w:t xml:space="preserve"> </w:t>
      </w:r>
      <w:r w:rsidR="00130BD6">
        <w:rPr>
          <w:rFonts w:ascii="Times New Roman" w:hAnsi="Times New Roman" w:cs="Times New Roman"/>
          <w:sz w:val="24"/>
          <w:szCs w:val="24"/>
        </w:rPr>
        <w:t xml:space="preserve">58, Tallinn 15007, </w:t>
      </w:r>
      <w:proofErr w:type="spellStart"/>
      <w:r w:rsidR="00130BD6">
        <w:rPr>
          <w:rFonts w:ascii="Times New Roman" w:hAnsi="Times New Roman" w:cs="Times New Roman"/>
          <w:sz w:val="24"/>
          <w:szCs w:val="24"/>
        </w:rPr>
        <w:t>mida</w:t>
      </w:r>
      <w:proofErr w:type="spellEnd"/>
      <w:r w:rsidR="00130BD6">
        <w:rPr>
          <w:rFonts w:ascii="Times New Roman" w:hAnsi="Times New Roman" w:cs="Times New Roman"/>
          <w:sz w:val="24"/>
          <w:szCs w:val="24"/>
        </w:rPr>
        <w:t xml:space="preserve"> </w:t>
      </w:r>
      <w:proofErr w:type="spellStart"/>
      <w:r w:rsidR="00130BD6">
        <w:rPr>
          <w:rFonts w:ascii="Times New Roman" w:hAnsi="Times New Roman" w:cs="Times New Roman"/>
          <w:sz w:val="24"/>
          <w:szCs w:val="24"/>
        </w:rPr>
        <w:t>esindab</w:t>
      </w:r>
      <w:proofErr w:type="spellEnd"/>
      <w:r w:rsidR="00130BD6">
        <w:rPr>
          <w:rFonts w:ascii="Times New Roman" w:hAnsi="Times New Roman" w:cs="Times New Roman"/>
          <w:sz w:val="24"/>
          <w:szCs w:val="24"/>
        </w:rPr>
        <w:br/>
      </w:r>
      <w:bookmarkStart w:id="0" w:name="_GoBack"/>
      <w:bookmarkEnd w:id="0"/>
      <w:r w:rsidRPr="004D0B0C">
        <w:rPr>
          <w:rFonts w:ascii="Times New Roman" w:hAnsi="Times New Roman" w:cs="Times New Roman"/>
          <w:sz w:val="24"/>
          <w:szCs w:val="24"/>
        </w:rPr>
        <w:t xml:space="preserve">Kaitseväe Akadeemia </w:t>
      </w:r>
      <w:proofErr w:type="spellStart"/>
      <w:r w:rsidRPr="004D0B0C">
        <w:rPr>
          <w:rFonts w:ascii="Times New Roman" w:hAnsi="Times New Roman" w:cs="Times New Roman"/>
          <w:sz w:val="24"/>
          <w:szCs w:val="24"/>
        </w:rPr>
        <w:t>põhimääruse</w:t>
      </w:r>
      <w:proofErr w:type="spellEnd"/>
      <w:r w:rsidRPr="004D0B0C">
        <w:rPr>
          <w:rFonts w:ascii="Times New Roman" w:hAnsi="Times New Roman" w:cs="Times New Roman"/>
          <w:sz w:val="24"/>
          <w:szCs w:val="24"/>
        </w:rPr>
        <w:t xml:space="preserve"> </w:t>
      </w:r>
      <w:proofErr w:type="spellStart"/>
      <w:r w:rsidRPr="004D0B0C">
        <w:rPr>
          <w:rFonts w:ascii="Times New Roman" w:hAnsi="Times New Roman" w:cs="Times New Roman"/>
          <w:sz w:val="24"/>
          <w:szCs w:val="24"/>
        </w:rPr>
        <w:t>alusel</w:t>
      </w:r>
      <w:proofErr w:type="spellEnd"/>
      <w:r w:rsidRPr="004D0B0C">
        <w:rPr>
          <w:rFonts w:ascii="Times New Roman" w:hAnsi="Times New Roman" w:cs="Times New Roman"/>
          <w:sz w:val="24"/>
          <w:szCs w:val="24"/>
        </w:rPr>
        <w:t xml:space="preserve"> Kaitseväe Akadeemia </w:t>
      </w:r>
      <w:proofErr w:type="spellStart"/>
      <w:r w:rsidRPr="004D0B0C">
        <w:rPr>
          <w:rFonts w:ascii="Times New Roman" w:hAnsi="Times New Roman" w:cs="Times New Roman"/>
          <w:sz w:val="24"/>
          <w:szCs w:val="24"/>
        </w:rPr>
        <w:t>ülema</w:t>
      </w:r>
      <w:proofErr w:type="spellEnd"/>
      <w:r w:rsidRPr="004D0B0C">
        <w:rPr>
          <w:rFonts w:ascii="Times New Roman" w:hAnsi="Times New Roman" w:cs="Times New Roman"/>
          <w:sz w:val="24"/>
          <w:szCs w:val="24"/>
        </w:rPr>
        <w:t xml:space="preserve"> </w:t>
      </w:r>
      <w:proofErr w:type="spellStart"/>
      <w:r w:rsidRPr="004D0B0C">
        <w:rPr>
          <w:rFonts w:ascii="Times New Roman" w:hAnsi="Times New Roman" w:cs="Times New Roman"/>
          <w:sz w:val="24"/>
          <w:szCs w:val="24"/>
        </w:rPr>
        <w:t>asetäitja</w:t>
      </w:r>
      <w:proofErr w:type="spellEnd"/>
      <w:r w:rsidRPr="004D0B0C">
        <w:rPr>
          <w:rFonts w:ascii="Times New Roman" w:hAnsi="Times New Roman" w:cs="Times New Roman"/>
          <w:sz w:val="24"/>
          <w:szCs w:val="24"/>
        </w:rPr>
        <w:br/>
        <w:t xml:space="preserve">Kaitseväe Akadeemia </w:t>
      </w:r>
      <w:proofErr w:type="spellStart"/>
      <w:r w:rsidRPr="004D0B0C">
        <w:rPr>
          <w:rFonts w:ascii="Times New Roman" w:hAnsi="Times New Roman" w:cs="Times New Roman"/>
          <w:sz w:val="24"/>
          <w:szCs w:val="24"/>
        </w:rPr>
        <w:t>ülema</w:t>
      </w:r>
      <w:proofErr w:type="spellEnd"/>
      <w:r w:rsidRPr="004D0B0C">
        <w:rPr>
          <w:rFonts w:ascii="Times New Roman" w:hAnsi="Times New Roman" w:cs="Times New Roman"/>
          <w:sz w:val="24"/>
          <w:szCs w:val="24"/>
        </w:rPr>
        <w:t xml:space="preserve"> </w:t>
      </w:r>
      <w:proofErr w:type="spellStart"/>
      <w:r w:rsidRPr="004D0B0C">
        <w:rPr>
          <w:rFonts w:ascii="Times New Roman" w:hAnsi="Times New Roman" w:cs="Times New Roman"/>
          <w:sz w:val="24"/>
          <w:szCs w:val="24"/>
        </w:rPr>
        <w:t>ülesannetes</w:t>
      </w:r>
      <w:proofErr w:type="spellEnd"/>
      <w:r w:rsidRPr="004D0B0C">
        <w:rPr>
          <w:rFonts w:ascii="Times New Roman" w:hAnsi="Times New Roman" w:cs="Times New Roman"/>
          <w:sz w:val="24"/>
          <w:szCs w:val="24"/>
        </w:rPr>
        <w:t xml:space="preserve"> </w:t>
      </w:r>
      <w:proofErr w:type="spellStart"/>
      <w:r w:rsidRPr="004D0B0C">
        <w:rPr>
          <w:rFonts w:ascii="Times New Roman" w:hAnsi="Times New Roman" w:cs="Times New Roman"/>
          <w:sz w:val="24"/>
          <w:szCs w:val="24"/>
        </w:rPr>
        <w:t>kolonel</w:t>
      </w:r>
      <w:proofErr w:type="spellEnd"/>
      <w:r w:rsidRPr="004D0B0C">
        <w:rPr>
          <w:rFonts w:ascii="Times New Roman" w:hAnsi="Times New Roman" w:cs="Times New Roman"/>
          <w:sz w:val="24"/>
          <w:szCs w:val="24"/>
        </w:rPr>
        <w:t xml:space="preserve"> Raul Järviste</w:t>
      </w:r>
    </w:p>
    <w:p w14:paraId="132D5AA9" w14:textId="73D81CA8" w:rsidR="001F20AF" w:rsidRPr="002850D2" w:rsidRDefault="004D0B0C" w:rsidP="001C3F4F">
      <w:pPr>
        <w:spacing w:after="120" w:line="276" w:lineRule="auto"/>
        <w:jc w:val="both"/>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h</w:t>
      </w:r>
      <w:r w:rsidR="00B52757" w:rsidRPr="002850D2">
        <w:rPr>
          <w:rFonts w:ascii="Times New Roman" w:eastAsia="Times New Roman" w:hAnsi="Times New Roman" w:cs="Times New Roman"/>
          <w:sz w:val="24"/>
          <w:szCs w:val="24"/>
          <w:lang w:val="et-EE"/>
        </w:rPr>
        <w:t>aridus- ja teadusministri 21.08.2024. a määruse nr 24</w:t>
      </w:r>
      <w:r w:rsidR="00E61CCE" w:rsidRPr="002850D2">
        <w:rPr>
          <w:rFonts w:ascii="Times New Roman" w:eastAsia="Times New Roman" w:hAnsi="Times New Roman" w:cs="Times New Roman"/>
          <w:sz w:val="24"/>
          <w:szCs w:val="24"/>
          <w:lang w:val="et-EE"/>
        </w:rPr>
        <w:t xml:space="preserve"> </w:t>
      </w:r>
      <w:r w:rsidR="00B52757" w:rsidRPr="002850D2">
        <w:rPr>
          <w:rFonts w:ascii="Times New Roman" w:eastAsia="Times New Roman" w:hAnsi="Times New Roman" w:cs="Times New Roman"/>
          <w:sz w:val="24"/>
          <w:szCs w:val="24"/>
          <w:lang w:val="et-EE"/>
        </w:rPr>
        <w:t xml:space="preserve">„Teadusuuringute mõju suurendamine ning teadusasutuste ja kõrgkoolide institutsionaalse teadmussiirde suutlikkuse toetamine (Astra+)” § 12 </w:t>
      </w:r>
      <w:proofErr w:type="spellStart"/>
      <w:r w:rsidR="00B52757" w:rsidRPr="002850D2">
        <w:rPr>
          <w:rFonts w:ascii="Times New Roman" w:eastAsia="Times New Roman" w:hAnsi="Times New Roman" w:cs="Times New Roman"/>
          <w:sz w:val="24"/>
          <w:szCs w:val="24"/>
          <w:lang w:val="et-EE"/>
        </w:rPr>
        <w:t>lg-s</w:t>
      </w:r>
      <w:proofErr w:type="spellEnd"/>
      <w:r w:rsidR="00B52757" w:rsidRPr="002850D2">
        <w:rPr>
          <w:rFonts w:ascii="Times New Roman" w:eastAsia="Times New Roman" w:hAnsi="Times New Roman" w:cs="Times New Roman"/>
          <w:sz w:val="24"/>
          <w:szCs w:val="24"/>
          <w:lang w:val="et-EE"/>
        </w:rPr>
        <w:t xml:space="preserve"> 5 nimetatud asjaolusid.</w:t>
      </w:r>
    </w:p>
    <w:p w14:paraId="21CAD441" w14:textId="4EB76B3F" w:rsidR="00AB029F" w:rsidRPr="001F20AF" w:rsidRDefault="00BD6C85" w:rsidP="001C3F4F">
      <w:pPr>
        <w:pStyle w:val="ListParagraph"/>
        <w:numPr>
          <w:ilvl w:val="0"/>
          <w:numId w:val="7"/>
        </w:numPr>
        <w:spacing w:after="120" w:line="276" w:lineRule="auto"/>
        <w:jc w:val="both"/>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b/>
          <w:bCs/>
          <w:sz w:val="24"/>
          <w:szCs w:val="24"/>
          <w:lang w:val="et-EE"/>
        </w:rPr>
        <w:t>Kinnitus</w:t>
      </w:r>
    </w:p>
    <w:p w14:paraId="3C5EAAF1" w14:textId="2421E4AA" w:rsidR="00AB029F" w:rsidRPr="002875C5" w:rsidRDefault="00F42946" w:rsidP="001C3F4F">
      <w:pPr>
        <w:numPr>
          <w:ilvl w:val="1"/>
          <w:numId w:val="7"/>
        </w:numPr>
        <w:spacing w:after="0" w:line="276" w:lineRule="auto"/>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Partner kinnita</w:t>
      </w:r>
      <w:r w:rsidR="00BD6C85" w:rsidRPr="1B997ECE">
        <w:rPr>
          <w:rFonts w:ascii="Times New Roman" w:eastAsia="Times New Roman" w:hAnsi="Times New Roman" w:cs="Times New Roman"/>
          <w:sz w:val="24"/>
          <w:szCs w:val="24"/>
          <w:lang w:val="et-EE"/>
        </w:rPr>
        <w:t xml:space="preserve">b </w:t>
      </w:r>
      <w:r w:rsidR="002850D2" w:rsidRPr="1B997ECE">
        <w:rPr>
          <w:rFonts w:ascii="Times New Roman" w:eastAsia="Times New Roman" w:hAnsi="Times New Roman" w:cs="Times New Roman"/>
          <w:sz w:val="24"/>
          <w:szCs w:val="24"/>
          <w:lang w:val="et-EE"/>
        </w:rPr>
        <w:t>oma osalust projektis „</w:t>
      </w:r>
      <w:r w:rsidR="729C0FFF" w:rsidRPr="1B997ECE">
        <w:rPr>
          <w:rFonts w:ascii="Times New Roman" w:eastAsia="Times New Roman" w:hAnsi="Times New Roman" w:cs="Times New Roman"/>
          <w:sz w:val="24"/>
          <w:szCs w:val="24"/>
          <w:lang w:val="et-EE"/>
        </w:rPr>
        <w:t>TULEVIK - Teadustulemuste rakendumise edendamine akadeemilises keskkonnas teadmussiirde, äriarenduse ja innovatsioonijuhtimise oskuste parendamise kaudu</w:t>
      </w:r>
      <w:r w:rsidR="002850D2" w:rsidRPr="1B997ECE">
        <w:rPr>
          <w:rFonts w:ascii="Times New Roman" w:eastAsia="Times New Roman" w:hAnsi="Times New Roman" w:cs="Times New Roman"/>
          <w:sz w:val="24"/>
          <w:szCs w:val="24"/>
          <w:lang w:val="et-EE"/>
        </w:rPr>
        <w:t>“</w:t>
      </w:r>
      <w:r w:rsidR="006211DA" w:rsidRPr="1B997ECE">
        <w:rPr>
          <w:rFonts w:ascii="Times New Roman" w:eastAsia="Times New Roman" w:hAnsi="Times New Roman" w:cs="Times New Roman"/>
          <w:sz w:val="24"/>
          <w:szCs w:val="24"/>
          <w:lang w:val="et-EE"/>
        </w:rPr>
        <w:t>.</w:t>
      </w:r>
    </w:p>
    <w:p w14:paraId="7373088C" w14:textId="7005DEDB" w:rsidR="002850D2" w:rsidRPr="002850D2" w:rsidRDefault="002850D2" w:rsidP="001C3F4F">
      <w:pPr>
        <w:numPr>
          <w:ilvl w:val="1"/>
          <w:numId w:val="7"/>
        </w:numPr>
        <w:spacing w:after="0" w:line="276" w:lineRule="auto"/>
        <w:jc w:val="both"/>
        <w:textAlignment w:val="baseline"/>
        <w:rPr>
          <w:rFonts w:ascii="Times New Roman" w:eastAsia="Times New Roman" w:hAnsi="Times New Roman" w:cs="Times New Roman"/>
          <w:sz w:val="24"/>
          <w:szCs w:val="24"/>
          <w:lang w:val="et-EE"/>
        </w:rPr>
      </w:pPr>
      <w:r w:rsidRPr="002850D2">
        <w:rPr>
          <w:rFonts w:ascii="Times New Roman" w:eastAsia="Times New Roman" w:hAnsi="Times New Roman" w:cs="Times New Roman"/>
          <w:sz w:val="24"/>
          <w:szCs w:val="24"/>
          <w:lang w:val="et-EE"/>
        </w:rPr>
        <w:t>Partner kinnita</w:t>
      </w:r>
      <w:r w:rsidR="00BD6C85">
        <w:rPr>
          <w:rFonts w:ascii="Times New Roman" w:eastAsia="Times New Roman" w:hAnsi="Times New Roman" w:cs="Times New Roman"/>
          <w:sz w:val="24"/>
          <w:szCs w:val="24"/>
          <w:lang w:val="et-EE"/>
        </w:rPr>
        <w:t>b</w:t>
      </w:r>
      <w:r w:rsidRPr="002850D2">
        <w:rPr>
          <w:rFonts w:ascii="Times New Roman" w:eastAsia="Times New Roman" w:hAnsi="Times New Roman" w:cs="Times New Roman"/>
          <w:sz w:val="24"/>
          <w:szCs w:val="24"/>
          <w:lang w:val="et-EE"/>
        </w:rPr>
        <w:t>, et on teadlik</w:t>
      </w:r>
      <w:r w:rsidRPr="002850D2">
        <w:rPr>
          <w:rFonts w:ascii="Times New Roman" w:hAnsi="Times New Roman" w:cs="Times New Roman"/>
          <w:kern w:val="2"/>
          <w:sz w:val="24"/>
          <w:szCs w:val="24"/>
          <w:lang w:val="et-EE"/>
          <w14:ligatures w14:val="standardContextual"/>
        </w:rPr>
        <w:t>:</w:t>
      </w:r>
    </w:p>
    <w:p w14:paraId="12C18667" w14:textId="7C480EF7" w:rsidR="00AB029F" w:rsidRPr="002850D2" w:rsidRDefault="002850D2" w:rsidP="00BE4475">
      <w:pPr>
        <w:numPr>
          <w:ilvl w:val="2"/>
          <w:numId w:val="7"/>
        </w:numPr>
        <w:spacing w:after="0" w:line="276" w:lineRule="auto"/>
        <w:ind w:left="1560" w:hanging="709"/>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toetuse saamisega seotud kohustustest</w:t>
      </w:r>
      <w:r w:rsidR="006211DA" w:rsidRPr="1B997ECE">
        <w:rPr>
          <w:rFonts w:ascii="Times New Roman" w:eastAsia="Times New Roman" w:hAnsi="Times New Roman" w:cs="Times New Roman"/>
          <w:sz w:val="24"/>
          <w:szCs w:val="24"/>
          <w:lang w:val="et-EE"/>
        </w:rPr>
        <w:t>. </w:t>
      </w:r>
    </w:p>
    <w:p w14:paraId="122D8488" w14:textId="30431F32" w:rsidR="002850D2" w:rsidRPr="002850D2" w:rsidRDefault="002850D2" w:rsidP="00BE4475">
      <w:pPr>
        <w:numPr>
          <w:ilvl w:val="2"/>
          <w:numId w:val="7"/>
        </w:numPr>
        <w:spacing w:after="0" w:line="276" w:lineRule="auto"/>
        <w:ind w:left="1560" w:hanging="709"/>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toetuse saamisega seotud andmete avalikustamisest ja taotlemisega seotud info kasutamisest</w:t>
      </w:r>
      <w:r w:rsidR="0046301B" w:rsidRPr="1B997ECE">
        <w:rPr>
          <w:rFonts w:ascii="Times New Roman" w:eastAsia="Times New Roman" w:hAnsi="Times New Roman" w:cs="Times New Roman"/>
          <w:sz w:val="24"/>
          <w:szCs w:val="24"/>
          <w:lang w:val="et-EE"/>
        </w:rPr>
        <w:t xml:space="preserve"> ÜSS2021_2027 § 17 kohase hindamise läbiviimise korral</w:t>
      </w:r>
      <w:r w:rsidRPr="1B997ECE">
        <w:rPr>
          <w:rFonts w:ascii="Times New Roman" w:eastAsia="Times New Roman" w:hAnsi="Times New Roman" w:cs="Times New Roman"/>
          <w:sz w:val="24"/>
          <w:szCs w:val="24"/>
          <w:lang w:val="et-EE"/>
        </w:rPr>
        <w:t>;</w:t>
      </w:r>
    </w:p>
    <w:p w14:paraId="3E91254E" w14:textId="77777777" w:rsidR="002850D2" w:rsidRPr="002850D2" w:rsidRDefault="002850D2" w:rsidP="00BE4475">
      <w:pPr>
        <w:numPr>
          <w:ilvl w:val="2"/>
          <w:numId w:val="7"/>
        </w:numPr>
        <w:spacing w:after="0" w:line="276" w:lineRule="auto"/>
        <w:ind w:left="1560" w:hanging="709"/>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projektile määratud toetuse vähendamise alustest ja tagasinõutud toetuse tagasimaksmise kohustusest;</w:t>
      </w:r>
    </w:p>
    <w:p w14:paraId="4DFCE348" w14:textId="18A2F4AC" w:rsidR="002850D2" w:rsidRDefault="002850D2" w:rsidP="00BE4475">
      <w:pPr>
        <w:numPr>
          <w:ilvl w:val="2"/>
          <w:numId w:val="7"/>
        </w:numPr>
        <w:spacing w:after="0" w:line="276" w:lineRule="auto"/>
        <w:ind w:left="1560" w:hanging="709"/>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projekti elluviimise kontrollidest ja auditeerimistest.</w:t>
      </w:r>
    </w:p>
    <w:p w14:paraId="79DC215E" w14:textId="4DFBB5A6" w:rsidR="002850D2" w:rsidRDefault="00BD6C85" w:rsidP="001C3F4F">
      <w:pPr>
        <w:pStyle w:val="ListParagraph"/>
        <w:numPr>
          <w:ilvl w:val="1"/>
          <w:numId w:val="7"/>
        </w:numPr>
        <w:spacing w:after="0" w:line="276" w:lineRule="auto"/>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Partner volitab juhtpartnerit Tartu Ülikooli esitama konsortsiumi nimel taotlust.</w:t>
      </w:r>
    </w:p>
    <w:p w14:paraId="28E274D1" w14:textId="48B2A514" w:rsidR="001F20AF" w:rsidRPr="001F20AF" w:rsidRDefault="001F20AF" w:rsidP="001C3F4F">
      <w:pPr>
        <w:spacing w:before="240" w:after="120" w:line="276" w:lineRule="auto"/>
        <w:jc w:val="both"/>
        <w:textAlignment w:val="baseline"/>
        <w:rPr>
          <w:rFonts w:ascii="Times New Roman" w:eastAsia="Times New Roman" w:hAnsi="Times New Roman" w:cs="Times New Roman"/>
          <w:sz w:val="24"/>
          <w:szCs w:val="24"/>
          <w:lang w:val="et-EE"/>
        </w:rPr>
      </w:pPr>
      <w:r w:rsidRPr="1B997ECE">
        <w:rPr>
          <w:rFonts w:ascii="Times New Roman" w:eastAsia="Times New Roman" w:hAnsi="Times New Roman" w:cs="Times New Roman"/>
          <w:sz w:val="24"/>
          <w:szCs w:val="24"/>
          <w:lang w:val="et-EE"/>
        </w:rPr>
        <w:t xml:space="preserve">Koostööpartneri õigused: Osaleda </w:t>
      </w:r>
      <w:r w:rsidR="4919462C" w:rsidRPr="1B997ECE">
        <w:rPr>
          <w:rFonts w:ascii="Times New Roman" w:eastAsia="Times New Roman" w:hAnsi="Times New Roman" w:cs="Times New Roman"/>
          <w:sz w:val="24"/>
          <w:szCs w:val="24"/>
          <w:lang w:val="et-EE"/>
        </w:rPr>
        <w:t>„TULEVIK - Teadustulemuste rakendumise edendamine akadeemilises keskkonnas teadmussiirde, äriarenduse ja innovatsioonijuhtimise oskuste parendamise kaudu“</w:t>
      </w:r>
      <w:r w:rsidRPr="1B997ECE">
        <w:rPr>
          <w:rFonts w:ascii="Times New Roman" w:eastAsia="Times New Roman" w:hAnsi="Times New Roman" w:cs="Times New Roman"/>
          <w:sz w:val="24"/>
          <w:szCs w:val="24"/>
          <w:lang w:val="et-EE"/>
        </w:rPr>
        <w:t xml:space="preserve"> tegevustes, programmis sh selle väljatöötamises ja elluviimises vastavalt projekti tegevuskavale.</w:t>
      </w:r>
    </w:p>
    <w:p w14:paraId="07350188" w14:textId="3D491E26" w:rsidR="001F20AF" w:rsidRPr="001F20AF" w:rsidRDefault="001F20AF" w:rsidP="001C3F4F">
      <w:pPr>
        <w:spacing w:before="240" w:after="120" w:line="276" w:lineRule="auto"/>
        <w:jc w:val="both"/>
        <w:textAlignment w:val="baseline"/>
        <w:rPr>
          <w:rFonts w:ascii="Times New Roman" w:eastAsia="Times New Roman" w:hAnsi="Times New Roman" w:cs="Times New Roman"/>
          <w:sz w:val="24"/>
          <w:szCs w:val="24"/>
          <w:lang w:val="et-EE"/>
        </w:rPr>
      </w:pPr>
      <w:r w:rsidRPr="001F20AF">
        <w:rPr>
          <w:rFonts w:ascii="Times New Roman" w:eastAsia="Times New Roman" w:hAnsi="Times New Roman" w:cs="Times New Roman"/>
          <w:sz w:val="24"/>
          <w:szCs w:val="24"/>
          <w:lang w:val="et-EE"/>
        </w:rPr>
        <w:t>Koostööpartneri kohustused:</w:t>
      </w:r>
      <w:r>
        <w:rPr>
          <w:rFonts w:ascii="Times New Roman" w:eastAsia="Times New Roman" w:hAnsi="Times New Roman" w:cs="Times New Roman"/>
          <w:sz w:val="24"/>
          <w:szCs w:val="24"/>
          <w:lang w:val="et-EE"/>
        </w:rPr>
        <w:t xml:space="preserve"> </w:t>
      </w:r>
      <w:r w:rsidRPr="001F20AF">
        <w:rPr>
          <w:rFonts w:ascii="Times New Roman" w:eastAsia="Times New Roman" w:hAnsi="Times New Roman" w:cs="Times New Roman"/>
          <w:sz w:val="24"/>
          <w:szCs w:val="24"/>
          <w:lang w:val="et-EE"/>
        </w:rPr>
        <w:t>viia läbi projektis ettenähtud tegevused, arvestades projektitaotluses toodud koostööpartneri eelarvet.</w:t>
      </w:r>
    </w:p>
    <w:p w14:paraId="3649099D" w14:textId="5B9733B6" w:rsidR="001F20AF" w:rsidRPr="001F20AF" w:rsidRDefault="001F20AF" w:rsidP="001C3F4F">
      <w:pPr>
        <w:spacing w:before="240" w:after="120" w:line="276" w:lineRule="auto"/>
        <w:jc w:val="both"/>
        <w:textAlignment w:val="baseline"/>
        <w:rPr>
          <w:rFonts w:ascii="Times New Roman" w:eastAsia="Times New Roman" w:hAnsi="Times New Roman" w:cs="Times New Roman"/>
          <w:sz w:val="24"/>
          <w:szCs w:val="24"/>
          <w:lang w:val="et-EE"/>
        </w:rPr>
      </w:pPr>
      <w:r w:rsidRPr="001F20AF">
        <w:rPr>
          <w:rFonts w:ascii="Times New Roman" w:eastAsia="Times New Roman" w:hAnsi="Times New Roman" w:cs="Times New Roman"/>
          <w:sz w:val="24"/>
          <w:szCs w:val="24"/>
          <w:lang w:val="et-EE"/>
        </w:rPr>
        <w:t>Astra+ tegevus 2 projektis on toetuse määr 100%, ent partnerid, kes tegevusi ellu viivad ja seonduvaid kulusid teevad, peavad arvestama, et võimalikud kaasnevad abikõlbmatud kulud (nt käibemaks), tuleb neil katta omavahenditest. Täpne nimekiri abikõlbmatutest kuludest on ära toodud Astra+ meetme määruse § 6 lõikes 4 (</w:t>
      </w:r>
      <w:hyperlink r:id="rId8" w:history="1">
        <w:r w:rsidRPr="00021DD6">
          <w:rPr>
            <w:rStyle w:val="Hyperlink"/>
            <w:rFonts w:ascii="Times New Roman" w:eastAsia="Times New Roman" w:hAnsi="Times New Roman" w:cs="Times New Roman"/>
            <w:sz w:val="24"/>
            <w:szCs w:val="24"/>
            <w:lang w:val="et-EE"/>
          </w:rPr>
          <w:t>https://www.riigiteataja.ee/akt/127082024004</w:t>
        </w:r>
      </w:hyperlink>
      <w:r w:rsidRPr="001F20AF">
        <w:rPr>
          <w:rFonts w:ascii="Times New Roman" w:eastAsia="Times New Roman" w:hAnsi="Times New Roman" w:cs="Times New Roman"/>
          <w:sz w:val="24"/>
          <w:szCs w:val="24"/>
          <w:lang w:val="et-EE"/>
        </w:rPr>
        <w:t>).</w:t>
      </w:r>
    </w:p>
    <w:p w14:paraId="1C5FD381" w14:textId="4E61C7C0" w:rsidR="00BE4475" w:rsidRDefault="001F20AF" w:rsidP="00BE4475">
      <w:pPr>
        <w:spacing w:before="240" w:after="120" w:line="276" w:lineRule="auto"/>
        <w:jc w:val="both"/>
        <w:textAlignment w:val="baseline"/>
        <w:rPr>
          <w:rFonts w:ascii="Times New Roman" w:eastAsia="Times New Roman" w:hAnsi="Times New Roman" w:cs="Times New Roman"/>
          <w:sz w:val="24"/>
          <w:szCs w:val="24"/>
          <w:lang w:val="et-EE"/>
        </w:rPr>
      </w:pPr>
      <w:r w:rsidRPr="001F20AF">
        <w:rPr>
          <w:rFonts w:ascii="Times New Roman" w:eastAsia="Times New Roman" w:hAnsi="Times New Roman" w:cs="Times New Roman"/>
          <w:sz w:val="24"/>
          <w:szCs w:val="24"/>
          <w:lang w:val="et-EE"/>
        </w:rPr>
        <w:t xml:space="preserve">Positiivse </w:t>
      </w:r>
      <w:proofErr w:type="spellStart"/>
      <w:r w:rsidRPr="001F20AF">
        <w:rPr>
          <w:rFonts w:ascii="Times New Roman" w:eastAsia="Times New Roman" w:hAnsi="Times New Roman" w:cs="Times New Roman"/>
          <w:sz w:val="24"/>
          <w:szCs w:val="24"/>
          <w:lang w:val="et-EE"/>
        </w:rPr>
        <w:t>rahastusotsuse</w:t>
      </w:r>
      <w:proofErr w:type="spellEnd"/>
      <w:r w:rsidRPr="001F20AF">
        <w:rPr>
          <w:rFonts w:ascii="Times New Roman" w:eastAsia="Times New Roman" w:hAnsi="Times New Roman" w:cs="Times New Roman"/>
          <w:sz w:val="24"/>
          <w:szCs w:val="24"/>
          <w:lang w:val="et-EE"/>
        </w:rPr>
        <w:t xml:space="preserve"> saamisel sõlmitakse projekti elluviimiseks konsortsiumleping, kus sätestatakse partnerite detailsemad õigused ja kohustused.</w:t>
      </w:r>
    </w:p>
    <w:p w14:paraId="1838F60E" w14:textId="77777777" w:rsidR="00BE4475" w:rsidRDefault="00BE4475" w:rsidP="00BE4475">
      <w:pPr>
        <w:spacing w:before="240" w:after="120" w:line="276" w:lineRule="auto"/>
        <w:jc w:val="both"/>
        <w:textAlignment w:val="baseline"/>
        <w:rPr>
          <w:rFonts w:ascii="Times New Roman" w:eastAsia="Times New Roman" w:hAnsi="Times New Roman" w:cs="Times New Roman"/>
          <w:sz w:val="24"/>
          <w:szCs w:val="24"/>
          <w:lang w:val="et-EE"/>
        </w:rPr>
      </w:pPr>
    </w:p>
    <w:p w14:paraId="55587FE1" w14:textId="4D34F3F8" w:rsidR="001C3F4F" w:rsidRPr="002875C5" w:rsidRDefault="001C3F4F" w:rsidP="001C3F4F">
      <w:pPr>
        <w:spacing w:after="0" w:line="240" w:lineRule="auto"/>
        <w:textAlignment w:val="baseline"/>
        <w:rPr>
          <w:rFonts w:ascii="Times New Roman" w:eastAsia="Times New Roman" w:hAnsi="Times New Roman" w:cs="Times New Roman"/>
          <w:sz w:val="24"/>
          <w:szCs w:val="24"/>
          <w:lang w:val="et-EE"/>
        </w:rPr>
      </w:pPr>
      <w:r w:rsidRPr="002875C5">
        <w:rPr>
          <w:rFonts w:ascii="Times New Roman" w:eastAsia="Times New Roman" w:hAnsi="Times New Roman" w:cs="Times New Roman"/>
          <w:sz w:val="24"/>
          <w:szCs w:val="24"/>
          <w:lang w:val="et-EE"/>
        </w:rPr>
        <w:t>/allkirjastatud digitaalselt/ </w:t>
      </w:r>
    </w:p>
    <w:p w14:paraId="6B032B1B" w14:textId="77777777" w:rsidR="001C3F4F" w:rsidRDefault="001C3F4F" w:rsidP="001C3F4F">
      <w:pPr>
        <w:spacing w:after="0" w:line="240" w:lineRule="auto"/>
        <w:textAlignment w:val="baseline"/>
        <w:rPr>
          <w:rFonts w:ascii="Times New Roman" w:hAnsi="Times New Roman" w:cs="Times New Roman"/>
          <w:sz w:val="24"/>
          <w:szCs w:val="24"/>
        </w:rPr>
      </w:pPr>
    </w:p>
    <w:p w14:paraId="3F2EB51A" w14:textId="6C3C93E8" w:rsidR="001C3F4F" w:rsidRDefault="001C3F4F" w:rsidP="001C3F4F">
      <w:pPr>
        <w:spacing w:after="0" w:line="240" w:lineRule="auto"/>
        <w:textAlignment w:val="baseline"/>
        <w:rPr>
          <w:rFonts w:ascii="Times New Roman" w:eastAsia="Times New Roman" w:hAnsi="Times New Roman" w:cs="Times New Roman"/>
          <w:sz w:val="24"/>
          <w:szCs w:val="24"/>
          <w:lang w:val="et-EE"/>
        </w:rPr>
      </w:pPr>
      <w:r w:rsidRPr="004D0B0C">
        <w:rPr>
          <w:rFonts w:ascii="Times New Roman" w:hAnsi="Times New Roman" w:cs="Times New Roman"/>
          <w:sz w:val="24"/>
          <w:szCs w:val="24"/>
        </w:rPr>
        <w:t>Raul Järviste</w:t>
      </w:r>
    </w:p>
    <w:p w14:paraId="7DE68287" w14:textId="77777777" w:rsidR="001C3F4F" w:rsidRPr="002875C5" w:rsidRDefault="001C3F4F" w:rsidP="001C3F4F">
      <w:pPr>
        <w:spacing w:after="0" w:line="240" w:lineRule="auto"/>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Kolonel</w:t>
      </w:r>
    </w:p>
    <w:p w14:paraId="0F2A7E51" w14:textId="77777777" w:rsidR="001C3F4F" w:rsidRPr="002875C5" w:rsidRDefault="001C3F4F" w:rsidP="001C3F4F">
      <w:pPr>
        <w:spacing w:after="0" w:line="240" w:lineRule="auto"/>
        <w:textAlignment w:val="baseline"/>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Kaitseväe Akadeemia ülema asetäitja</w:t>
      </w:r>
    </w:p>
    <w:p w14:paraId="26114395" w14:textId="3D4F501A" w:rsidR="000B2306" w:rsidRPr="002850D2" w:rsidRDefault="001C3F4F" w:rsidP="001C3F4F">
      <w:pPr>
        <w:spacing w:after="0" w:line="240" w:lineRule="auto"/>
        <w:rPr>
          <w:rFonts w:ascii="Times New Roman" w:hAnsi="Times New Roman" w:cs="Times New Roman"/>
          <w:sz w:val="24"/>
          <w:szCs w:val="24"/>
          <w:lang w:val="et-EE"/>
        </w:rPr>
      </w:pPr>
      <w:r>
        <w:rPr>
          <w:rFonts w:ascii="Times New Roman" w:eastAsia="Times New Roman" w:hAnsi="Times New Roman" w:cs="Times New Roman"/>
          <w:sz w:val="24"/>
          <w:szCs w:val="24"/>
          <w:lang w:val="et-EE"/>
        </w:rPr>
        <w:t>Kaitseväe Akadeemia ülema ülesannetes</w:t>
      </w:r>
    </w:p>
    <w:sectPr w:rsidR="000B2306" w:rsidRPr="002850D2" w:rsidSect="00BE4475">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0DD"/>
    <w:multiLevelType w:val="multilevel"/>
    <w:tmpl w:val="C6BCAD84"/>
    <w:lvl w:ilvl="0">
      <w:start w:val="1"/>
      <w:numFmt w:val="decimal"/>
      <w:lvlText w:val="%1."/>
      <w:lvlJc w:val="left"/>
      <w:pPr>
        <w:ind w:left="720" w:hanging="360"/>
      </w:pPr>
      <w:rPr>
        <w:rFonts w:ascii="Arial" w:hAnsi="Arial" w:cs="Arial" w:hint="default"/>
        <w:b/>
        <w:sz w:val="22"/>
      </w:rPr>
    </w:lvl>
    <w:lvl w:ilvl="1">
      <w:start w:val="3"/>
      <w:numFmt w:val="decimal"/>
      <w:isLgl/>
      <w:lvlText w:val="%1.%2."/>
      <w:lvlJc w:val="left"/>
      <w:pPr>
        <w:ind w:left="792" w:hanging="432"/>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440" w:hanging="108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1800" w:hanging="1440"/>
      </w:pPr>
      <w:rPr>
        <w:rFonts w:ascii="Arial" w:hAnsi="Arial" w:cs="Arial" w:hint="default"/>
        <w:sz w:val="22"/>
      </w:rPr>
    </w:lvl>
  </w:abstractNum>
  <w:abstractNum w:abstractNumId="1" w15:restartNumberingAfterBreak="0">
    <w:nsid w:val="04F67C28"/>
    <w:multiLevelType w:val="multilevel"/>
    <w:tmpl w:val="B504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31839"/>
    <w:multiLevelType w:val="multilevel"/>
    <w:tmpl w:val="B1F0C30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900F46"/>
    <w:multiLevelType w:val="multilevel"/>
    <w:tmpl w:val="6C80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20F5E"/>
    <w:multiLevelType w:val="multilevel"/>
    <w:tmpl w:val="792AA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7004D"/>
    <w:multiLevelType w:val="multilevel"/>
    <w:tmpl w:val="4A7A9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9358A"/>
    <w:multiLevelType w:val="multilevel"/>
    <w:tmpl w:val="61F2D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645F7"/>
    <w:multiLevelType w:val="multilevel"/>
    <w:tmpl w:val="BB10F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DA"/>
    <w:rsid w:val="0001200E"/>
    <w:rsid w:val="0004326C"/>
    <w:rsid w:val="00066C71"/>
    <w:rsid w:val="000B2306"/>
    <w:rsid w:val="0012188E"/>
    <w:rsid w:val="0012242A"/>
    <w:rsid w:val="00130BD6"/>
    <w:rsid w:val="001A3581"/>
    <w:rsid w:val="001C3F4F"/>
    <w:rsid w:val="001E334D"/>
    <w:rsid w:val="001F20AF"/>
    <w:rsid w:val="00207742"/>
    <w:rsid w:val="00222301"/>
    <w:rsid w:val="00237A3E"/>
    <w:rsid w:val="00283977"/>
    <w:rsid w:val="002850D2"/>
    <w:rsid w:val="002875C5"/>
    <w:rsid w:val="002A7A50"/>
    <w:rsid w:val="00307214"/>
    <w:rsid w:val="00365FAB"/>
    <w:rsid w:val="00367B3E"/>
    <w:rsid w:val="00397929"/>
    <w:rsid w:val="003B47CC"/>
    <w:rsid w:val="00457C72"/>
    <w:rsid w:val="00460AE3"/>
    <w:rsid w:val="0046301B"/>
    <w:rsid w:val="0049610E"/>
    <w:rsid w:val="004D0B0C"/>
    <w:rsid w:val="004E7E63"/>
    <w:rsid w:val="00554149"/>
    <w:rsid w:val="006211DA"/>
    <w:rsid w:val="00671E89"/>
    <w:rsid w:val="00675456"/>
    <w:rsid w:val="006C4E5C"/>
    <w:rsid w:val="006C6A4C"/>
    <w:rsid w:val="006D0C8C"/>
    <w:rsid w:val="006F7861"/>
    <w:rsid w:val="00756A41"/>
    <w:rsid w:val="00777CF3"/>
    <w:rsid w:val="007F22DA"/>
    <w:rsid w:val="00886CE5"/>
    <w:rsid w:val="008E587B"/>
    <w:rsid w:val="00922AC4"/>
    <w:rsid w:val="00AB029F"/>
    <w:rsid w:val="00B31C20"/>
    <w:rsid w:val="00B52757"/>
    <w:rsid w:val="00B651B3"/>
    <w:rsid w:val="00B6672E"/>
    <w:rsid w:val="00BA6F6F"/>
    <w:rsid w:val="00BD6C85"/>
    <w:rsid w:val="00BE4475"/>
    <w:rsid w:val="00C52C10"/>
    <w:rsid w:val="00C73699"/>
    <w:rsid w:val="00C87799"/>
    <w:rsid w:val="00CA5263"/>
    <w:rsid w:val="00CA6FD2"/>
    <w:rsid w:val="00CB03BE"/>
    <w:rsid w:val="00CC31B0"/>
    <w:rsid w:val="00CC3E28"/>
    <w:rsid w:val="00CE6A08"/>
    <w:rsid w:val="00D506A4"/>
    <w:rsid w:val="00D520FC"/>
    <w:rsid w:val="00D92CAC"/>
    <w:rsid w:val="00DA504A"/>
    <w:rsid w:val="00E61CCE"/>
    <w:rsid w:val="00EB57A3"/>
    <w:rsid w:val="00ED7142"/>
    <w:rsid w:val="00F0016A"/>
    <w:rsid w:val="00F42946"/>
    <w:rsid w:val="00F450BB"/>
    <w:rsid w:val="00FD21F2"/>
    <w:rsid w:val="00FE3AE3"/>
    <w:rsid w:val="12572FED"/>
    <w:rsid w:val="1B997ECE"/>
    <w:rsid w:val="4919462C"/>
    <w:rsid w:val="56B471DA"/>
    <w:rsid w:val="729C0FF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5A19"/>
  <w15:chartTrackingRefBased/>
  <w15:docId w15:val="{25DA2619-57EF-4746-A0BF-25E91885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1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11DA"/>
  </w:style>
  <w:style w:type="character" w:customStyle="1" w:styleId="eop">
    <w:name w:val="eop"/>
    <w:basedOn w:val="DefaultParagraphFont"/>
    <w:rsid w:val="006211DA"/>
  </w:style>
  <w:style w:type="paragraph" w:styleId="ListParagraph">
    <w:name w:val="List Paragraph"/>
    <w:basedOn w:val="Normal"/>
    <w:uiPriority w:val="34"/>
    <w:qFormat/>
    <w:rsid w:val="00AB029F"/>
    <w:pPr>
      <w:ind w:left="720"/>
      <w:contextualSpacing/>
    </w:pPr>
  </w:style>
  <w:style w:type="paragraph" w:styleId="Revision">
    <w:name w:val="Revision"/>
    <w:hidden/>
    <w:uiPriority w:val="99"/>
    <w:semiHidden/>
    <w:rsid w:val="00CC31B0"/>
    <w:pPr>
      <w:spacing w:after="0" w:line="240" w:lineRule="auto"/>
    </w:pPr>
  </w:style>
  <w:style w:type="character" w:customStyle="1" w:styleId="Heading1Char">
    <w:name w:val="Heading 1 Char"/>
    <w:basedOn w:val="DefaultParagraphFont"/>
    <w:link w:val="Heading1"/>
    <w:uiPriority w:val="9"/>
    <w:rsid w:val="00B5275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850D2"/>
    <w:rPr>
      <w:sz w:val="16"/>
      <w:szCs w:val="16"/>
    </w:rPr>
  </w:style>
  <w:style w:type="paragraph" w:styleId="CommentText">
    <w:name w:val="annotation text"/>
    <w:basedOn w:val="Normal"/>
    <w:link w:val="CommentTextChar"/>
    <w:uiPriority w:val="99"/>
    <w:unhideWhenUsed/>
    <w:rsid w:val="002850D2"/>
    <w:pPr>
      <w:spacing w:line="240" w:lineRule="auto"/>
    </w:pPr>
    <w:rPr>
      <w:sz w:val="20"/>
      <w:szCs w:val="20"/>
    </w:rPr>
  </w:style>
  <w:style w:type="character" w:customStyle="1" w:styleId="CommentTextChar">
    <w:name w:val="Comment Text Char"/>
    <w:basedOn w:val="DefaultParagraphFont"/>
    <w:link w:val="CommentText"/>
    <w:uiPriority w:val="99"/>
    <w:rsid w:val="002850D2"/>
    <w:rPr>
      <w:sz w:val="20"/>
      <w:szCs w:val="20"/>
    </w:rPr>
  </w:style>
  <w:style w:type="paragraph" w:styleId="CommentSubject">
    <w:name w:val="annotation subject"/>
    <w:basedOn w:val="CommentText"/>
    <w:next w:val="CommentText"/>
    <w:link w:val="CommentSubjectChar"/>
    <w:uiPriority w:val="99"/>
    <w:semiHidden/>
    <w:unhideWhenUsed/>
    <w:rsid w:val="002850D2"/>
    <w:rPr>
      <w:b/>
      <w:bCs/>
    </w:rPr>
  </w:style>
  <w:style w:type="character" w:customStyle="1" w:styleId="CommentSubjectChar">
    <w:name w:val="Comment Subject Char"/>
    <w:basedOn w:val="CommentTextChar"/>
    <w:link w:val="CommentSubject"/>
    <w:uiPriority w:val="99"/>
    <w:semiHidden/>
    <w:rsid w:val="002850D2"/>
    <w:rPr>
      <w:b/>
      <w:bCs/>
      <w:sz w:val="20"/>
      <w:szCs w:val="20"/>
    </w:rPr>
  </w:style>
  <w:style w:type="paragraph" w:styleId="NormalWeb">
    <w:name w:val="Normal (Web)"/>
    <w:basedOn w:val="Normal"/>
    <w:uiPriority w:val="99"/>
    <w:unhideWhenUsed/>
    <w:rsid w:val="001F20AF"/>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unhideWhenUsed/>
    <w:rsid w:val="001F20AF"/>
    <w:rPr>
      <w:color w:val="0563C1" w:themeColor="hyperlink"/>
      <w:u w:val="single"/>
    </w:rPr>
  </w:style>
  <w:style w:type="character" w:customStyle="1" w:styleId="UnresolvedMention">
    <w:name w:val="Unresolved Mention"/>
    <w:basedOn w:val="DefaultParagraphFont"/>
    <w:uiPriority w:val="99"/>
    <w:semiHidden/>
    <w:unhideWhenUsed/>
    <w:rsid w:val="001F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213">
      <w:bodyDiv w:val="1"/>
      <w:marLeft w:val="0"/>
      <w:marRight w:val="0"/>
      <w:marTop w:val="0"/>
      <w:marBottom w:val="0"/>
      <w:divBdr>
        <w:top w:val="none" w:sz="0" w:space="0" w:color="auto"/>
        <w:left w:val="none" w:sz="0" w:space="0" w:color="auto"/>
        <w:bottom w:val="none" w:sz="0" w:space="0" w:color="auto"/>
        <w:right w:val="none" w:sz="0" w:space="0" w:color="auto"/>
      </w:divBdr>
      <w:divsChild>
        <w:div w:id="6757237">
          <w:marLeft w:val="0"/>
          <w:marRight w:val="0"/>
          <w:marTop w:val="0"/>
          <w:marBottom w:val="0"/>
          <w:divBdr>
            <w:top w:val="none" w:sz="0" w:space="0" w:color="auto"/>
            <w:left w:val="none" w:sz="0" w:space="0" w:color="auto"/>
            <w:bottom w:val="none" w:sz="0" w:space="0" w:color="auto"/>
            <w:right w:val="none" w:sz="0" w:space="0" w:color="auto"/>
          </w:divBdr>
        </w:div>
        <w:div w:id="120072135">
          <w:marLeft w:val="0"/>
          <w:marRight w:val="0"/>
          <w:marTop w:val="0"/>
          <w:marBottom w:val="0"/>
          <w:divBdr>
            <w:top w:val="none" w:sz="0" w:space="0" w:color="auto"/>
            <w:left w:val="none" w:sz="0" w:space="0" w:color="auto"/>
            <w:bottom w:val="none" w:sz="0" w:space="0" w:color="auto"/>
            <w:right w:val="none" w:sz="0" w:space="0" w:color="auto"/>
          </w:divBdr>
        </w:div>
        <w:div w:id="136918574">
          <w:marLeft w:val="0"/>
          <w:marRight w:val="0"/>
          <w:marTop w:val="0"/>
          <w:marBottom w:val="0"/>
          <w:divBdr>
            <w:top w:val="none" w:sz="0" w:space="0" w:color="auto"/>
            <w:left w:val="none" w:sz="0" w:space="0" w:color="auto"/>
            <w:bottom w:val="none" w:sz="0" w:space="0" w:color="auto"/>
            <w:right w:val="none" w:sz="0" w:space="0" w:color="auto"/>
          </w:divBdr>
        </w:div>
        <w:div w:id="215822505">
          <w:marLeft w:val="0"/>
          <w:marRight w:val="0"/>
          <w:marTop w:val="0"/>
          <w:marBottom w:val="0"/>
          <w:divBdr>
            <w:top w:val="none" w:sz="0" w:space="0" w:color="auto"/>
            <w:left w:val="none" w:sz="0" w:space="0" w:color="auto"/>
            <w:bottom w:val="none" w:sz="0" w:space="0" w:color="auto"/>
            <w:right w:val="none" w:sz="0" w:space="0" w:color="auto"/>
          </w:divBdr>
        </w:div>
        <w:div w:id="234435175">
          <w:marLeft w:val="0"/>
          <w:marRight w:val="0"/>
          <w:marTop w:val="0"/>
          <w:marBottom w:val="0"/>
          <w:divBdr>
            <w:top w:val="none" w:sz="0" w:space="0" w:color="auto"/>
            <w:left w:val="none" w:sz="0" w:space="0" w:color="auto"/>
            <w:bottom w:val="none" w:sz="0" w:space="0" w:color="auto"/>
            <w:right w:val="none" w:sz="0" w:space="0" w:color="auto"/>
          </w:divBdr>
        </w:div>
        <w:div w:id="481390403">
          <w:marLeft w:val="0"/>
          <w:marRight w:val="0"/>
          <w:marTop w:val="0"/>
          <w:marBottom w:val="0"/>
          <w:divBdr>
            <w:top w:val="none" w:sz="0" w:space="0" w:color="auto"/>
            <w:left w:val="none" w:sz="0" w:space="0" w:color="auto"/>
            <w:bottom w:val="none" w:sz="0" w:space="0" w:color="auto"/>
            <w:right w:val="none" w:sz="0" w:space="0" w:color="auto"/>
          </w:divBdr>
        </w:div>
        <w:div w:id="491677974">
          <w:marLeft w:val="0"/>
          <w:marRight w:val="0"/>
          <w:marTop w:val="0"/>
          <w:marBottom w:val="0"/>
          <w:divBdr>
            <w:top w:val="none" w:sz="0" w:space="0" w:color="auto"/>
            <w:left w:val="none" w:sz="0" w:space="0" w:color="auto"/>
            <w:bottom w:val="none" w:sz="0" w:space="0" w:color="auto"/>
            <w:right w:val="none" w:sz="0" w:space="0" w:color="auto"/>
          </w:divBdr>
        </w:div>
        <w:div w:id="521628831">
          <w:marLeft w:val="0"/>
          <w:marRight w:val="0"/>
          <w:marTop w:val="0"/>
          <w:marBottom w:val="0"/>
          <w:divBdr>
            <w:top w:val="none" w:sz="0" w:space="0" w:color="auto"/>
            <w:left w:val="none" w:sz="0" w:space="0" w:color="auto"/>
            <w:bottom w:val="none" w:sz="0" w:space="0" w:color="auto"/>
            <w:right w:val="none" w:sz="0" w:space="0" w:color="auto"/>
          </w:divBdr>
        </w:div>
        <w:div w:id="644704129">
          <w:marLeft w:val="0"/>
          <w:marRight w:val="0"/>
          <w:marTop w:val="0"/>
          <w:marBottom w:val="0"/>
          <w:divBdr>
            <w:top w:val="none" w:sz="0" w:space="0" w:color="auto"/>
            <w:left w:val="none" w:sz="0" w:space="0" w:color="auto"/>
            <w:bottom w:val="none" w:sz="0" w:space="0" w:color="auto"/>
            <w:right w:val="none" w:sz="0" w:space="0" w:color="auto"/>
          </w:divBdr>
        </w:div>
        <w:div w:id="646470344">
          <w:marLeft w:val="0"/>
          <w:marRight w:val="0"/>
          <w:marTop w:val="0"/>
          <w:marBottom w:val="0"/>
          <w:divBdr>
            <w:top w:val="none" w:sz="0" w:space="0" w:color="auto"/>
            <w:left w:val="none" w:sz="0" w:space="0" w:color="auto"/>
            <w:bottom w:val="none" w:sz="0" w:space="0" w:color="auto"/>
            <w:right w:val="none" w:sz="0" w:space="0" w:color="auto"/>
          </w:divBdr>
        </w:div>
        <w:div w:id="650719696">
          <w:marLeft w:val="0"/>
          <w:marRight w:val="0"/>
          <w:marTop w:val="0"/>
          <w:marBottom w:val="0"/>
          <w:divBdr>
            <w:top w:val="none" w:sz="0" w:space="0" w:color="auto"/>
            <w:left w:val="none" w:sz="0" w:space="0" w:color="auto"/>
            <w:bottom w:val="none" w:sz="0" w:space="0" w:color="auto"/>
            <w:right w:val="none" w:sz="0" w:space="0" w:color="auto"/>
          </w:divBdr>
        </w:div>
        <w:div w:id="658188940">
          <w:marLeft w:val="0"/>
          <w:marRight w:val="0"/>
          <w:marTop w:val="0"/>
          <w:marBottom w:val="0"/>
          <w:divBdr>
            <w:top w:val="none" w:sz="0" w:space="0" w:color="auto"/>
            <w:left w:val="none" w:sz="0" w:space="0" w:color="auto"/>
            <w:bottom w:val="none" w:sz="0" w:space="0" w:color="auto"/>
            <w:right w:val="none" w:sz="0" w:space="0" w:color="auto"/>
          </w:divBdr>
        </w:div>
        <w:div w:id="702367603">
          <w:marLeft w:val="0"/>
          <w:marRight w:val="0"/>
          <w:marTop w:val="0"/>
          <w:marBottom w:val="0"/>
          <w:divBdr>
            <w:top w:val="none" w:sz="0" w:space="0" w:color="auto"/>
            <w:left w:val="none" w:sz="0" w:space="0" w:color="auto"/>
            <w:bottom w:val="none" w:sz="0" w:space="0" w:color="auto"/>
            <w:right w:val="none" w:sz="0" w:space="0" w:color="auto"/>
          </w:divBdr>
        </w:div>
        <w:div w:id="708804376">
          <w:marLeft w:val="0"/>
          <w:marRight w:val="0"/>
          <w:marTop w:val="0"/>
          <w:marBottom w:val="0"/>
          <w:divBdr>
            <w:top w:val="none" w:sz="0" w:space="0" w:color="auto"/>
            <w:left w:val="none" w:sz="0" w:space="0" w:color="auto"/>
            <w:bottom w:val="none" w:sz="0" w:space="0" w:color="auto"/>
            <w:right w:val="none" w:sz="0" w:space="0" w:color="auto"/>
          </w:divBdr>
        </w:div>
        <w:div w:id="768278678">
          <w:marLeft w:val="0"/>
          <w:marRight w:val="0"/>
          <w:marTop w:val="0"/>
          <w:marBottom w:val="0"/>
          <w:divBdr>
            <w:top w:val="none" w:sz="0" w:space="0" w:color="auto"/>
            <w:left w:val="none" w:sz="0" w:space="0" w:color="auto"/>
            <w:bottom w:val="none" w:sz="0" w:space="0" w:color="auto"/>
            <w:right w:val="none" w:sz="0" w:space="0" w:color="auto"/>
          </w:divBdr>
        </w:div>
        <w:div w:id="794951903">
          <w:marLeft w:val="0"/>
          <w:marRight w:val="0"/>
          <w:marTop w:val="0"/>
          <w:marBottom w:val="0"/>
          <w:divBdr>
            <w:top w:val="none" w:sz="0" w:space="0" w:color="auto"/>
            <w:left w:val="none" w:sz="0" w:space="0" w:color="auto"/>
            <w:bottom w:val="none" w:sz="0" w:space="0" w:color="auto"/>
            <w:right w:val="none" w:sz="0" w:space="0" w:color="auto"/>
          </w:divBdr>
        </w:div>
        <w:div w:id="815923274">
          <w:marLeft w:val="0"/>
          <w:marRight w:val="0"/>
          <w:marTop w:val="0"/>
          <w:marBottom w:val="0"/>
          <w:divBdr>
            <w:top w:val="none" w:sz="0" w:space="0" w:color="auto"/>
            <w:left w:val="none" w:sz="0" w:space="0" w:color="auto"/>
            <w:bottom w:val="none" w:sz="0" w:space="0" w:color="auto"/>
            <w:right w:val="none" w:sz="0" w:space="0" w:color="auto"/>
          </w:divBdr>
        </w:div>
        <w:div w:id="991910648">
          <w:marLeft w:val="0"/>
          <w:marRight w:val="0"/>
          <w:marTop w:val="0"/>
          <w:marBottom w:val="0"/>
          <w:divBdr>
            <w:top w:val="none" w:sz="0" w:space="0" w:color="auto"/>
            <w:left w:val="none" w:sz="0" w:space="0" w:color="auto"/>
            <w:bottom w:val="none" w:sz="0" w:space="0" w:color="auto"/>
            <w:right w:val="none" w:sz="0" w:space="0" w:color="auto"/>
          </w:divBdr>
        </w:div>
        <w:div w:id="1010064787">
          <w:marLeft w:val="0"/>
          <w:marRight w:val="0"/>
          <w:marTop w:val="0"/>
          <w:marBottom w:val="0"/>
          <w:divBdr>
            <w:top w:val="none" w:sz="0" w:space="0" w:color="auto"/>
            <w:left w:val="none" w:sz="0" w:space="0" w:color="auto"/>
            <w:bottom w:val="none" w:sz="0" w:space="0" w:color="auto"/>
            <w:right w:val="none" w:sz="0" w:space="0" w:color="auto"/>
          </w:divBdr>
        </w:div>
        <w:div w:id="1106541916">
          <w:marLeft w:val="0"/>
          <w:marRight w:val="0"/>
          <w:marTop w:val="0"/>
          <w:marBottom w:val="0"/>
          <w:divBdr>
            <w:top w:val="none" w:sz="0" w:space="0" w:color="auto"/>
            <w:left w:val="none" w:sz="0" w:space="0" w:color="auto"/>
            <w:bottom w:val="none" w:sz="0" w:space="0" w:color="auto"/>
            <w:right w:val="none" w:sz="0" w:space="0" w:color="auto"/>
          </w:divBdr>
        </w:div>
        <w:div w:id="1116943111">
          <w:marLeft w:val="0"/>
          <w:marRight w:val="0"/>
          <w:marTop w:val="0"/>
          <w:marBottom w:val="0"/>
          <w:divBdr>
            <w:top w:val="none" w:sz="0" w:space="0" w:color="auto"/>
            <w:left w:val="none" w:sz="0" w:space="0" w:color="auto"/>
            <w:bottom w:val="none" w:sz="0" w:space="0" w:color="auto"/>
            <w:right w:val="none" w:sz="0" w:space="0" w:color="auto"/>
          </w:divBdr>
        </w:div>
        <w:div w:id="1188762679">
          <w:marLeft w:val="0"/>
          <w:marRight w:val="0"/>
          <w:marTop w:val="0"/>
          <w:marBottom w:val="0"/>
          <w:divBdr>
            <w:top w:val="none" w:sz="0" w:space="0" w:color="auto"/>
            <w:left w:val="none" w:sz="0" w:space="0" w:color="auto"/>
            <w:bottom w:val="none" w:sz="0" w:space="0" w:color="auto"/>
            <w:right w:val="none" w:sz="0" w:space="0" w:color="auto"/>
          </w:divBdr>
        </w:div>
        <w:div w:id="1223634780">
          <w:marLeft w:val="0"/>
          <w:marRight w:val="0"/>
          <w:marTop w:val="0"/>
          <w:marBottom w:val="0"/>
          <w:divBdr>
            <w:top w:val="none" w:sz="0" w:space="0" w:color="auto"/>
            <w:left w:val="none" w:sz="0" w:space="0" w:color="auto"/>
            <w:bottom w:val="none" w:sz="0" w:space="0" w:color="auto"/>
            <w:right w:val="none" w:sz="0" w:space="0" w:color="auto"/>
          </w:divBdr>
        </w:div>
        <w:div w:id="1259674708">
          <w:marLeft w:val="0"/>
          <w:marRight w:val="0"/>
          <w:marTop w:val="0"/>
          <w:marBottom w:val="0"/>
          <w:divBdr>
            <w:top w:val="none" w:sz="0" w:space="0" w:color="auto"/>
            <w:left w:val="none" w:sz="0" w:space="0" w:color="auto"/>
            <w:bottom w:val="none" w:sz="0" w:space="0" w:color="auto"/>
            <w:right w:val="none" w:sz="0" w:space="0" w:color="auto"/>
          </w:divBdr>
        </w:div>
        <w:div w:id="1296448557">
          <w:marLeft w:val="0"/>
          <w:marRight w:val="0"/>
          <w:marTop w:val="0"/>
          <w:marBottom w:val="0"/>
          <w:divBdr>
            <w:top w:val="none" w:sz="0" w:space="0" w:color="auto"/>
            <w:left w:val="none" w:sz="0" w:space="0" w:color="auto"/>
            <w:bottom w:val="none" w:sz="0" w:space="0" w:color="auto"/>
            <w:right w:val="none" w:sz="0" w:space="0" w:color="auto"/>
          </w:divBdr>
        </w:div>
        <w:div w:id="1379739809">
          <w:marLeft w:val="0"/>
          <w:marRight w:val="0"/>
          <w:marTop w:val="0"/>
          <w:marBottom w:val="0"/>
          <w:divBdr>
            <w:top w:val="none" w:sz="0" w:space="0" w:color="auto"/>
            <w:left w:val="none" w:sz="0" w:space="0" w:color="auto"/>
            <w:bottom w:val="none" w:sz="0" w:space="0" w:color="auto"/>
            <w:right w:val="none" w:sz="0" w:space="0" w:color="auto"/>
          </w:divBdr>
          <w:divsChild>
            <w:div w:id="1255092456">
              <w:marLeft w:val="-75"/>
              <w:marRight w:val="0"/>
              <w:marTop w:val="30"/>
              <w:marBottom w:val="30"/>
              <w:divBdr>
                <w:top w:val="none" w:sz="0" w:space="0" w:color="auto"/>
                <w:left w:val="none" w:sz="0" w:space="0" w:color="auto"/>
                <w:bottom w:val="none" w:sz="0" w:space="0" w:color="auto"/>
                <w:right w:val="none" w:sz="0" w:space="0" w:color="auto"/>
              </w:divBdr>
              <w:divsChild>
                <w:div w:id="1250845630">
                  <w:marLeft w:val="0"/>
                  <w:marRight w:val="0"/>
                  <w:marTop w:val="0"/>
                  <w:marBottom w:val="0"/>
                  <w:divBdr>
                    <w:top w:val="none" w:sz="0" w:space="0" w:color="auto"/>
                    <w:left w:val="none" w:sz="0" w:space="0" w:color="auto"/>
                    <w:bottom w:val="none" w:sz="0" w:space="0" w:color="auto"/>
                    <w:right w:val="none" w:sz="0" w:space="0" w:color="auto"/>
                  </w:divBdr>
                  <w:divsChild>
                    <w:div w:id="1606226880">
                      <w:marLeft w:val="360"/>
                      <w:marRight w:val="0"/>
                      <w:marTop w:val="0"/>
                      <w:marBottom w:val="0"/>
                      <w:divBdr>
                        <w:top w:val="none" w:sz="0" w:space="0" w:color="auto"/>
                        <w:left w:val="none" w:sz="0" w:space="0" w:color="auto"/>
                        <w:bottom w:val="none" w:sz="0" w:space="0" w:color="auto"/>
                        <w:right w:val="none" w:sz="0" w:space="0" w:color="auto"/>
                      </w:divBdr>
                    </w:div>
                  </w:divsChild>
                </w:div>
                <w:div w:id="1347321235">
                  <w:marLeft w:val="0"/>
                  <w:marRight w:val="0"/>
                  <w:marTop w:val="0"/>
                  <w:marBottom w:val="0"/>
                  <w:divBdr>
                    <w:top w:val="none" w:sz="0" w:space="0" w:color="auto"/>
                    <w:left w:val="none" w:sz="0" w:space="0" w:color="auto"/>
                    <w:bottom w:val="none" w:sz="0" w:space="0" w:color="auto"/>
                    <w:right w:val="none" w:sz="0" w:space="0" w:color="auto"/>
                  </w:divBdr>
                  <w:divsChild>
                    <w:div w:id="1368795985">
                      <w:marLeft w:val="360"/>
                      <w:marRight w:val="0"/>
                      <w:marTop w:val="0"/>
                      <w:marBottom w:val="0"/>
                      <w:divBdr>
                        <w:top w:val="none" w:sz="0" w:space="0" w:color="auto"/>
                        <w:left w:val="none" w:sz="0" w:space="0" w:color="auto"/>
                        <w:bottom w:val="none" w:sz="0" w:space="0" w:color="auto"/>
                        <w:right w:val="none" w:sz="0" w:space="0" w:color="auto"/>
                      </w:divBdr>
                    </w:div>
                  </w:divsChild>
                </w:div>
                <w:div w:id="1365474649">
                  <w:marLeft w:val="0"/>
                  <w:marRight w:val="0"/>
                  <w:marTop w:val="0"/>
                  <w:marBottom w:val="0"/>
                  <w:divBdr>
                    <w:top w:val="none" w:sz="0" w:space="0" w:color="auto"/>
                    <w:left w:val="none" w:sz="0" w:space="0" w:color="auto"/>
                    <w:bottom w:val="none" w:sz="0" w:space="0" w:color="auto"/>
                    <w:right w:val="none" w:sz="0" w:space="0" w:color="auto"/>
                  </w:divBdr>
                  <w:divsChild>
                    <w:div w:id="759059437">
                      <w:marLeft w:val="0"/>
                      <w:marRight w:val="0"/>
                      <w:marTop w:val="0"/>
                      <w:marBottom w:val="0"/>
                      <w:divBdr>
                        <w:top w:val="none" w:sz="0" w:space="0" w:color="auto"/>
                        <w:left w:val="none" w:sz="0" w:space="0" w:color="auto"/>
                        <w:bottom w:val="none" w:sz="0" w:space="0" w:color="auto"/>
                        <w:right w:val="none" w:sz="0" w:space="0" w:color="auto"/>
                      </w:divBdr>
                    </w:div>
                  </w:divsChild>
                </w:div>
                <w:div w:id="1386562542">
                  <w:marLeft w:val="0"/>
                  <w:marRight w:val="0"/>
                  <w:marTop w:val="0"/>
                  <w:marBottom w:val="0"/>
                  <w:divBdr>
                    <w:top w:val="none" w:sz="0" w:space="0" w:color="auto"/>
                    <w:left w:val="none" w:sz="0" w:space="0" w:color="auto"/>
                    <w:bottom w:val="none" w:sz="0" w:space="0" w:color="auto"/>
                    <w:right w:val="none" w:sz="0" w:space="0" w:color="auto"/>
                  </w:divBdr>
                  <w:divsChild>
                    <w:div w:id="564952161">
                      <w:marLeft w:val="0"/>
                      <w:marRight w:val="0"/>
                      <w:marTop w:val="0"/>
                      <w:marBottom w:val="0"/>
                      <w:divBdr>
                        <w:top w:val="none" w:sz="0" w:space="0" w:color="auto"/>
                        <w:left w:val="none" w:sz="0" w:space="0" w:color="auto"/>
                        <w:bottom w:val="none" w:sz="0" w:space="0" w:color="auto"/>
                        <w:right w:val="none" w:sz="0" w:space="0" w:color="auto"/>
                      </w:divBdr>
                    </w:div>
                  </w:divsChild>
                </w:div>
                <w:div w:id="1574510988">
                  <w:marLeft w:val="0"/>
                  <w:marRight w:val="0"/>
                  <w:marTop w:val="0"/>
                  <w:marBottom w:val="0"/>
                  <w:divBdr>
                    <w:top w:val="none" w:sz="0" w:space="0" w:color="auto"/>
                    <w:left w:val="none" w:sz="0" w:space="0" w:color="auto"/>
                    <w:bottom w:val="none" w:sz="0" w:space="0" w:color="auto"/>
                    <w:right w:val="none" w:sz="0" w:space="0" w:color="auto"/>
                  </w:divBdr>
                  <w:divsChild>
                    <w:div w:id="1774978331">
                      <w:marLeft w:val="0"/>
                      <w:marRight w:val="0"/>
                      <w:marTop w:val="0"/>
                      <w:marBottom w:val="0"/>
                      <w:divBdr>
                        <w:top w:val="none" w:sz="0" w:space="0" w:color="auto"/>
                        <w:left w:val="none" w:sz="0" w:space="0" w:color="auto"/>
                        <w:bottom w:val="none" w:sz="0" w:space="0" w:color="auto"/>
                        <w:right w:val="none" w:sz="0" w:space="0" w:color="auto"/>
                      </w:divBdr>
                    </w:div>
                  </w:divsChild>
                </w:div>
                <w:div w:id="1584530267">
                  <w:marLeft w:val="0"/>
                  <w:marRight w:val="0"/>
                  <w:marTop w:val="0"/>
                  <w:marBottom w:val="0"/>
                  <w:divBdr>
                    <w:top w:val="none" w:sz="0" w:space="0" w:color="auto"/>
                    <w:left w:val="none" w:sz="0" w:space="0" w:color="auto"/>
                    <w:bottom w:val="none" w:sz="0" w:space="0" w:color="auto"/>
                    <w:right w:val="none" w:sz="0" w:space="0" w:color="auto"/>
                  </w:divBdr>
                  <w:divsChild>
                    <w:div w:id="134687242">
                      <w:marLeft w:val="0"/>
                      <w:marRight w:val="0"/>
                      <w:marTop w:val="0"/>
                      <w:marBottom w:val="0"/>
                      <w:divBdr>
                        <w:top w:val="none" w:sz="0" w:space="0" w:color="auto"/>
                        <w:left w:val="none" w:sz="0" w:space="0" w:color="auto"/>
                        <w:bottom w:val="none" w:sz="0" w:space="0" w:color="auto"/>
                        <w:right w:val="none" w:sz="0" w:space="0" w:color="auto"/>
                      </w:divBdr>
                    </w:div>
                  </w:divsChild>
                </w:div>
                <w:div w:id="1693266681">
                  <w:marLeft w:val="0"/>
                  <w:marRight w:val="0"/>
                  <w:marTop w:val="0"/>
                  <w:marBottom w:val="0"/>
                  <w:divBdr>
                    <w:top w:val="none" w:sz="0" w:space="0" w:color="auto"/>
                    <w:left w:val="none" w:sz="0" w:space="0" w:color="auto"/>
                    <w:bottom w:val="none" w:sz="0" w:space="0" w:color="auto"/>
                    <w:right w:val="none" w:sz="0" w:space="0" w:color="auto"/>
                  </w:divBdr>
                  <w:divsChild>
                    <w:div w:id="1375960596">
                      <w:marLeft w:val="360"/>
                      <w:marRight w:val="0"/>
                      <w:marTop w:val="0"/>
                      <w:marBottom w:val="0"/>
                      <w:divBdr>
                        <w:top w:val="none" w:sz="0" w:space="0" w:color="auto"/>
                        <w:left w:val="none" w:sz="0" w:space="0" w:color="auto"/>
                        <w:bottom w:val="none" w:sz="0" w:space="0" w:color="auto"/>
                        <w:right w:val="none" w:sz="0" w:space="0" w:color="auto"/>
                      </w:divBdr>
                    </w:div>
                  </w:divsChild>
                </w:div>
                <w:div w:id="1784955907">
                  <w:marLeft w:val="0"/>
                  <w:marRight w:val="0"/>
                  <w:marTop w:val="0"/>
                  <w:marBottom w:val="0"/>
                  <w:divBdr>
                    <w:top w:val="none" w:sz="0" w:space="0" w:color="auto"/>
                    <w:left w:val="none" w:sz="0" w:space="0" w:color="auto"/>
                    <w:bottom w:val="none" w:sz="0" w:space="0" w:color="auto"/>
                    <w:right w:val="none" w:sz="0" w:space="0" w:color="auto"/>
                  </w:divBdr>
                  <w:divsChild>
                    <w:div w:id="515077581">
                      <w:marLeft w:val="360"/>
                      <w:marRight w:val="0"/>
                      <w:marTop w:val="0"/>
                      <w:marBottom w:val="0"/>
                      <w:divBdr>
                        <w:top w:val="none" w:sz="0" w:space="0" w:color="auto"/>
                        <w:left w:val="none" w:sz="0" w:space="0" w:color="auto"/>
                        <w:bottom w:val="none" w:sz="0" w:space="0" w:color="auto"/>
                        <w:right w:val="none" w:sz="0" w:space="0" w:color="auto"/>
                      </w:divBdr>
                    </w:div>
                  </w:divsChild>
                </w:div>
                <w:div w:id="1933124976">
                  <w:marLeft w:val="0"/>
                  <w:marRight w:val="0"/>
                  <w:marTop w:val="0"/>
                  <w:marBottom w:val="0"/>
                  <w:divBdr>
                    <w:top w:val="none" w:sz="0" w:space="0" w:color="auto"/>
                    <w:left w:val="none" w:sz="0" w:space="0" w:color="auto"/>
                    <w:bottom w:val="none" w:sz="0" w:space="0" w:color="auto"/>
                    <w:right w:val="none" w:sz="0" w:space="0" w:color="auto"/>
                  </w:divBdr>
                  <w:divsChild>
                    <w:div w:id="4447362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12303">
          <w:marLeft w:val="0"/>
          <w:marRight w:val="0"/>
          <w:marTop w:val="0"/>
          <w:marBottom w:val="0"/>
          <w:divBdr>
            <w:top w:val="none" w:sz="0" w:space="0" w:color="auto"/>
            <w:left w:val="none" w:sz="0" w:space="0" w:color="auto"/>
            <w:bottom w:val="none" w:sz="0" w:space="0" w:color="auto"/>
            <w:right w:val="none" w:sz="0" w:space="0" w:color="auto"/>
          </w:divBdr>
        </w:div>
        <w:div w:id="1472989303">
          <w:marLeft w:val="0"/>
          <w:marRight w:val="0"/>
          <w:marTop w:val="0"/>
          <w:marBottom w:val="0"/>
          <w:divBdr>
            <w:top w:val="none" w:sz="0" w:space="0" w:color="auto"/>
            <w:left w:val="none" w:sz="0" w:space="0" w:color="auto"/>
            <w:bottom w:val="none" w:sz="0" w:space="0" w:color="auto"/>
            <w:right w:val="none" w:sz="0" w:space="0" w:color="auto"/>
          </w:divBdr>
        </w:div>
        <w:div w:id="1493718580">
          <w:marLeft w:val="0"/>
          <w:marRight w:val="0"/>
          <w:marTop w:val="0"/>
          <w:marBottom w:val="0"/>
          <w:divBdr>
            <w:top w:val="none" w:sz="0" w:space="0" w:color="auto"/>
            <w:left w:val="none" w:sz="0" w:space="0" w:color="auto"/>
            <w:bottom w:val="none" w:sz="0" w:space="0" w:color="auto"/>
            <w:right w:val="none" w:sz="0" w:space="0" w:color="auto"/>
          </w:divBdr>
        </w:div>
        <w:div w:id="1501851524">
          <w:marLeft w:val="0"/>
          <w:marRight w:val="0"/>
          <w:marTop w:val="0"/>
          <w:marBottom w:val="0"/>
          <w:divBdr>
            <w:top w:val="none" w:sz="0" w:space="0" w:color="auto"/>
            <w:left w:val="none" w:sz="0" w:space="0" w:color="auto"/>
            <w:bottom w:val="none" w:sz="0" w:space="0" w:color="auto"/>
            <w:right w:val="none" w:sz="0" w:space="0" w:color="auto"/>
          </w:divBdr>
        </w:div>
        <w:div w:id="1602570708">
          <w:marLeft w:val="0"/>
          <w:marRight w:val="0"/>
          <w:marTop w:val="0"/>
          <w:marBottom w:val="0"/>
          <w:divBdr>
            <w:top w:val="none" w:sz="0" w:space="0" w:color="auto"/>
            <w:left w:val="none" w:sz="0" w:space="0" w:color="auto"/>
            <w:bottom w:val="none" w:sz="0" w:space="0" w:color="auto"/>
            <w:right w:val="none" w:sz="0" w:space="0" w:color="auto"/>
          </w:divBdr>
        </w:div>
        <w:div w:id="1616054706">
          <w:marLeft w:val="0"/>
          <w:marRight w:val="0"/>
          <w:marTop w:val="0"/>
          <w:marBottom w:val="0"/>
          <w:divBdr>
            <w:top w:val="none" w:sz="0" w:space="0" w:color="auto"/>
            <w:left w:val="none" w:sz="0" w:space="0" w:color="auto"/>
            <w:bottom w:val="none" w:sz="0" w:space="0" w:color="auto"/>
            <w:right w:val="none" w:sz="0" w:space="0" w:color="auto"/>
          </w:divBdr>
        </w:div>
        <w:div w:id="1619991447">
          <w:marLeft w:val="0"/>
          <w:marRight w:val="0"/>
          <w:marTop w:val="0"/>
          <w:marBottom w:val="0"/>
          <w:divBdr>
            <w:top w:val="none" w:sz="0" w:space="0" w:color="auto"/>
            <w:left w:val="none" w:sz="0" w:space="0" w:color="auto"/>
            <w:bottom w:val="none" w:sz="0" w:space="0" w:color="auto"/>
            <w:right w:val="none" w:sz="0" w:space="0" w:color="auto"/>
          </w:divBdr>
        </w:div>
        <w:div w:id="1675721115">
          <w:marLeft w:val="0"/>
          <w:marRight w:val="0"/>
          <w:marTop w:val="0"/>
          <w:marBottom w:val="0"/>
          <w:divBdr>
            <w:top w:val="none" w:sz="0" w:space="0" w:color="auto"/>
            <w:left w:val="none" w:sz="0" w:space="0" w:color="auto"/>
            <w:bottom w:val="none" w:sz="0" w:space="0" w:color="auto"/>
            <w:right w:val="none" w:sz="0" w:space="0" w:color="auto"/>
          </w:divBdr>
        </w:div>
        <w:div w:id="1679043191">
          <w:marLeft w:val="0"/>
          <w:marRight w:val="0"/>
          <w:marTop w:val="0"/>
          <w:marBottom w:val="0"/>
          <w:divBdr>
            <w:top w:val="none" w:sz="0" w:space="0" w:color="auto"/>
            <w:left w:val="none" w:sz="0" w:space="0" w:color="auto"/>
            <w:bottom w:val="none" w:sz="0" w:space="0" w:color="auto"/>
            <w:right w:val="none" w:sz="0" w:space="0" w:color="auto"/>
          </w:divBdr>
        </w:div>
        <w:div w:id="1795831344">
          <w:marLeft w:val="0"/>
          <w:marRight w:val="0"/>
          <w:marTop w:val="0"/>
          <w:marBottom w:val="0"/>
          <w:divBdr>
            <w:top w:val="none" w:sz="0" w:space="0" w:color="auto"/>
            <w:left w:val="none" w:sz="0" w:space="0" w:color="auto"/>
            <w:bottom w:val="none" w:sz="0" w:space="0" w:color="auto"/>
            <w:right w:val="none" w:sz="0" w:space="0" w:color="auto"/>
          </w:divBdr>
        </w:div>
        <w:div w:id="1883248642">
          <w:marLeft w:val="0"/>
          <w:marRight w:val="0"/>
          <w:marTop w:val="0"/>
          <w:marBottom w:val="0"/>
          <w:divBdr>
            <w:top w:val="none" w:sz="0" w:space="0" w:color="auto"/>
            <w:left w:val="none" w:sz="0" w:space="0" w:color="auto"/>
            <w:bottom w:val="none" w:sz="0" w:space="0" w:color="auto"/>
            <w:right w:val="none" w:sz="0" w:space="0" w:color="auto"/>
          </w:divBdr>
        </w:div>
        <w:div w:id="1897275649">
          <w:marLeft w:val="0"/>
          <w:marRight w:val="0"/>
          <w:marTop w:val="0"/>
          <w:marBottom w:val="0"/>
          <w:divBdr>
            <w:top w:val="none" w:sz="0" w:space="0" w:color="auto"/>
            <w:left w:val="none" w:sz="0" w:space="0" w:color="auto"/>
            <w:bottom w:val="none" w:sz="0" w:space="0" w:color="auto"/>
            <w:right w:val="none" w:sz="0" w:space="0" w:color="auto"/>
          </w:divBdr>
        </w:div>
        <w:div w:id="1934632824">
          <w:marLeft w:val="0"/>
          <w:marRight w:val="0"/>
          <w:marTop w:val="0"/>
          <w:marBottom w:val="0"/>
          <w:divBdr>
            <w:top w:val="none" w:sz="0" w:space="0" w:color="auto"/>
            <w:left w:val="none" w:sz="0" w:space="0" w:color="auto"/>
            <w:bottom w:val="none" w:sz="0" w:space="0" w:color="auto"/>
            <w:right w:val="none" w:sz="0" w:space="0" w:color="auto"/>
          </w:divBdr>
        </w:div>
        <w:div w:id="1970042776">
          <w:marLeft w:val="0"/>
          <w:marRight w:val="0"/>
          <w:marTop w:val="0"/>
          <w:marBottom w:val="0"/>
          <w:divBdr>
            <w:top w:val="none" w:sz="0" w:space="0" w:color="auto"/>
            <w:left w:val="none" w:sz="0" w:space="0" w:color="auto"/>
            <w:bottom w:val="none" w:sz="0" w:space="0" w:color="auto"/>
            <w:right w:val="none" w:sz="0" w:space="0" w:color="auto"/>
          </w:divBdr>
        </w:div>
        <w:div w:id="2024479275">
          <w:marLeft w:val="0"/>
          <w:marRight w:val="0"/>
          <w:marTop w:val="0"/>
          <w:marBottom w:val="0"/>
          <w:divBdr>
            <w:top w:val="none" w:sz="0" w:space="0" w:color="auto"/>
            <w:left w:val="none" w:sz="0" w:space="0" w:color="auto"/>
            <w:bottom w:val="none" w:sz="0" w:space="0" w:color="auto"/>
            <w:right w:val="none" w:sz="0" w:space="0" w:color="auto"/>
          </w:divBdr>
        </w:div>
        <w:div w:id="2126196711">
          <w:marLeft w:val="0"/>
          <w:marRight w:val="0"/>
          <w:marTop w:val="0"/>
          <w:marBottom w:val="0"/>
          <w:divBdr>
            <w:top w:val="none" w:sz="0" w:space="0" w:color="auto"/>
            <w:left w:val="none" w:sz="0" w:space="0" w:color="auto"/>
            <w:bottom w:val="none" w:sz="0" w:space="0" w:color="auto"/>
            <w:right w:val="none" w:sz="0" w:space="0" w:color="auto"/>
          </w:divBdr>
        </w:div>
      </w:divsChild>
    </w:div>
    <w:div w:id="489367620">
      <w:bodyDiv w:val="1"/>
      <w:marLeft w:val="0"/>
      <w:marRight w:val="0"/>
      <w:marTop w:val="0"/>
      <w:marBottom w:val="0"/>
      <w:divBdr>
        <w:top w:val="none" w:sz="0" w:space="0" w:color="auto"/>
        <w:left w:val="none" w:sz="0" w:space="0" w:color="auto"/>
        <w:bottom w:val="none" w:sz="0" w:space="0" w:color="auto"/>
        <w:right w:val="none" w:sz="0" w:space="0" w:color="auto"/>
      </w:divBdr>
    </w:div>
    <w:div w:id="1730497402">
      <w:bodyDiv w:val="1"/>
      <w:marLeft w:val="0"/>
      <w:marRight w:val="0"/>
      <w:marTop w:val="0"/>
      <w:marBottom w:val="0"/>
      <w:divBdr>
        <w:top w:val="none" w:sz="0" w:space="0" w:color="auto"/>
        <w:left w:val="none" w:sz="0" w:space="0" w:color="auto"/>
        <w:bottom w:val="none" w:sz="0" w:space="0" w:color="auto"/>
        <w:right w:val="none" w:sz="0" w:space="0" w:color="auto"/>
      </w:divBdr>
    </w:div>
    <w:div w:id="1754400911">
      <w:bodyDiv w:val="1"/>
      <w:marLeft w:val="0"/>
      <w:marRight w:val="0"/>
      <w:marTop w:val="0"/>
      <w:marBottom w:val="0"/>
      <w:divBdr>
        <w:top w:val="none" w:sz="0" w:space="0" w:color="auto"/>
        <w:left w:val="none" w:sz="0" w:space="0" w:color="auto"/>
        <w:bottom w:val="none" w:sz="0" w:space="0" w:color="auto"/>
        <w:right w:val="none" w:sz="0" w:space="0" w:color="auto"/>
      </w:divBdr>
    </w:div>
    <w:div w:id="20469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708202400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0A8E8C30159140A1218C5969190976" ma:contentTypeVersion="4" ma:contentTypeDescription="Loo uus dokument" ma:contentTypeScope="" ma:versionID="5e7b6a06db1dd664a059e65411c8d7b2">
  <xsd:schema xmlns:xsd="http://www.w3.org/2001/XMLSchema" xmlns:xs="http://www.w3.org/2001/XMLSchema" xmlns:p="http://schemas.microsoft.com/office/2006/metadata/properties" xmlns:ns2="f61061a9-9868-4087-be9b-93dc74e73794" targetNamespace="http://schemas.microsoft.com/office/2006/metadata/properties" ma:root="true" ma:fieldsID="4ecbbbd6c7c262eedfbcb1d6eca118dc" ns2:_="">
    <xsd:import namespace="f61061a9-9868-4087-be9b-93dc74e737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061a9-9868-4087-be9b-93dc74e73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9F741-8AE8-43D8-93E7-3D63B8341AA5}">
  <ds:schemaRefs>
    <ds:schemaRef ds:uri="http://schemas.microsoft.com/sharepoint/v3/contenttype/forms"/>
  </ds:schemaRefs>
</ds:datastoreItem>
</file>

<file path=customXml/itemProps2.xml><?xml version="1.0" encoding="utf-8"?>
<ds:datastoreItem xmlns:ds="http://schemas.openxmlformats.org/officeDocument/2006/customXml" ds:itemID="{7EEF00B0-97CB-4270-B804-EC8465837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061a9-9868-4087-be9b-93dc74e73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3708D-41AB-46BF-864C-3DC7CC282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 Maar</dc:creator>
  <cp:keywords/>
  <dc:description/>
  <cp:lastModifiedBy>Lilian Ruusmaa</cp:lastModifiedBy>
  <cp:revision>4</cp:revision>
  <dcterms:created xsi:type="dcterms:W3CDTF">2025-03-05T07:00:00Z</dcterms:created>
  <dcterms:modified xsi:type="dcterms:W3CDTF">2025-03-05T07:05:00Z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0x010100900A8E8C30159140A1218C5969190976</vt:lpwstr>
  </property>
</Properties>
</file>